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2694"/>
        <w:gridCol w:w="3827"/>
      </w:tblGrid>
      <w:tr w:rsidR="008A7DE8" w:rsidRPr="00E5095E" w:rsidTr="007869ED">
        <w:trPr>
          <w:cantSplit/>
          <w:trHeight w:val="1275"/>
        </w:trPr>
        <w:tc>
          <w:tcPr>
            <w:tcW w:w="3510" w:type="dxa"/>
            <w:shd w:val="clear" w:color="auto" w:fill="auto"/>
          </w:tcPr>
          <w:p w:rsidR="008A7DE8" w:rsidRPr="00E5095E" w:rsidRDefault="008A7DE8" w:rsidP="007869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Российскэ</w:t>
            </w:r>
            <w:proofErr w:type="spellEnd"/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>Федерацие</w:t>
            </w:r>
            <w:proofErr w:type="spellEnd"/>
          </w:p>
          <w:p w:rsidR="008A7DE8" w:rsidRPr="00E5095E" w:rsidRDefault="008A7DE8" w:rsidP="007869ED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>Адыгэ</w:t>
            </w:r>
            <w:proofErr w:type="spellEnd"/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Республикэмк</w:t>
            </w:r>
            <w:proofErr w:type="spellEnd"/>
            <w:proofErr w:type="gramStart"/>
            <w:r w:rsidRPr="00E50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</w:t>
            </w:r>
            <w:proofErr w:type="gramEnd"/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>э</w:t>
            </w:r>
          </w:p>
          <w:p w:rsidR="008A7DE8" w:rsidRPr="00E5095E" w:rsidRDefault="008A7DE8" w:rsidP="007869ED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>Мыекъопэ</w:t>
            </w:r>
            <w:proofErr w:type="spellEnd"/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>районым</w:t>
            </w:r>
            <w:proofErr w:type="spellEnd"/>
          </w:p>
          <w:p w:rsidR="008A7DE8" w:rsidRPr="00E5095E" w:rsidRDefault="008A7DE8" w:rsidP="007869ED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>Иадминистрацие</w:t>
            </w:r>
            <w:proofErr w:type="spellEnd"/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Муниципальнэ</w:t>
            </w:r>
            <w:proofErr w:type="spellEnd"/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>гъэпсык</w:t>
            </w:r>
            <w:proofErr w:type="gramStart"/>
            <w:r w:rsidRPr="00E50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proofErr w:type="spellEnd"/>
            <w:proofErr w:type="gramEnd"/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 </w:t>
            </w:r>
            <w:proofErr w:type="spellStart"/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>зи</w:t>
            </w:r>
            <w:r w:rsidRPr="00E50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proofErr w:type="spellEnd"/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>э</w:t>
            </w:r>
          </w:p>
          <w:p w:rsidR="008A7DE8" w:rsidRPr="00E5095E" w:rsidRDefault="008A7DE8" w:rsidP="007869ED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>Кужорскэ</w:t>
            </w:r>
            <w:proofErr w:type="spellEnd"/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>къоджэ</w:t>
            </w:r>
            <w:proofErr w:type="spellEnd"/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>псэуп</w:t>
            </w:r>
            <w:proofErr w:type="gramStart"/>
            <w:r w:rsidRPr="00E5095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proofErr w:type="spellEnd"/>
            <w:proofErr w:type="gramEnd"/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>эм»</w:t>
            </w:r>
          </w:p>
          <w:p w:rsidR="008A7DE8" w:rsidRPr="00E5095E" w:rsidRDefault="008A7DE8" w:rsidP="007869ED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A7DE8" w:rsidRPr="00E5095E" w:rsidRDefault="008A7DE8" w:rsidP="007869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A7DE8" w:rsidRPr="00E5095E" w:rsidRDefault="008A7DE8" w:rsidP="007869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509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385765 ст. </w:t>
            </w:r>
            <w:proofErr w:type="spellStart"/>
            <w:r w:rsidRPr="00E509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Кужорскэр</w:t>
            </w:r>
            <w:proofErr w:type="spellEnd"/>
          </w:p>
          <w:p w:rsidR="008A7DE8" w:rsidRPr="00E5095E" w:rsidRDefault="008A7DE8" w:rsidP="007869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ул. </w:t>
            </w:r>
            <w:proofErr w:type="spellStart"/>
            <w:r w:rsidRPr="00E509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Ленинэр</w:t>
            </w:r>
            <w:proofErr w:type="spellEnd"/>
            <w:r w:rsidRPr="00E509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21</w:t>
            </w:r>
          </w:p>
        </w:tc>
        <w:tc>
          <w:tcPr>
            <w:tcW w:w="2694" w:type="dxa"/>
            <w:shd w:val="clear" w:color="auto" w:fill="auto"/>
          </w:tcPr>
          <w:p w:rsidR="008A7DE8" w:rsidRPr="00E5095E" w:rsidRDefault="008A7DE8" w:rsidP="007869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7DE8" w:rsidRPr="00E5095E" w:rsidRDefault="008A7DE8" w:rsidP="007869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095E">
              <w:rPr>
                <w:rFonts w:ascii="Times New Roman" w:eastAsia="Times New Roman" w:hAnsi="Times New Roman" w:cs="Times New Roman"/>
                <w:lang w:eastAsia="ru-RU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6" o:title=""/>
                </v:shape>
                <o:OLEObject Type="Embed" ProgID="Word.Picture.8" ShapeID="_x0000_i1025" DrawAspect="Content" ObjectID="_1564295457" r:id="rId7"/>
              </w:object>
            </w:r>
          </w:p>
        </w:tc>
        <w:tc>
          <w:tcPr>
            <w:tcW w:w="3827" w:type="dxa"/>
            <w:shd w:val="clear" w:color="auto" w:fill="auto"/>
          </w:tcPr>
          <w:p w:rsidR="008A7DE8" w:rsidRPr="00E5095E" w:rsidRDefault="008A7DE8" w:rsidP="007869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Российская Федерация  Администрация</w:t>
            </w:r>
          </w:p>
          <w:p w:rsidR="008A7DE8" w:rsidRPr="00E5095E" w:rsidRDefault="008A7DE8" w:rsidP="007869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</w:t>
            </w:r>
          </w:p>
          <w:p w:rsidR="008A7DE8" w:rsidRPr="00E5095E" w:rsidRDefault="008A7DE8" w:rsidP="007869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>«Кужорское сельское поселение»</w:t>
            </w:r>
          </w:p>
          <w:p w:rsidR="008A7DE8" w:rsidRPr="00E5095E" w:rsidRDefault="008A7DE8" w:rsidP="007869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Майкопского района    </w:t>
            </w:r>
          </w:p>
          <w:p w:rsidR="008A7DE8" w:rsidRPr="00E5095E" w:rsidRDefault="008A7DE8" w:rsidP="007869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09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Республики Адыгея</w:t>
            </w:r>
          </w:p>
          <w:p w:rsidR="008A7DE8" w:rsidRPr="00E5095E" w:rsidRDefault="008A7DE8" w:rsidP="007869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A7DE8" w:rsidRPr="00E5095E" w:rsidRDefault="008A7DE8" w:rsidP="007869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A7DE8" w:rsidRPr="00E5095E" w:rsidRDefault="008A7DE8" w:rsidP="007869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509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385765 ст. Кужорская</w:t>
            </w:r>
          </w:p>
          <w:p w:rsidR="008A7DE8" w:rsidRPr="00E5095E" w:rsidRDefault="008A7DE8" w:rsidP="007869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95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ул. Ленина, 21</w:t>
            </w:r>
          </w:p>
        </w:tc>
      </w:tr>
    </w:tbl>
    <w:p w:rsidR="008A7DE8" w:rsidRPr="00E5095E" w:rsidRDefault="008A7DE8" w:rsidP="008A7DE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E5095E">
        <w:rPr>
          <w:rFonts w:ascii="Times New Roman" w:eastAsia="Times New Roman" w:hAnsi="Times New Roman" w:cs="Times New Roman"/>
          <w:lang w:eastAsia="ru-RU"/>
        </w:rPr>
        <w:t>Телефон/факс: (887777) 2-84-84; 2-84-24</w:t>
      </w:r>
    </w:p>
    <w:p w:rsidR="008A7DE8" w:rsidRPr="00E5095E" w:rsidRDefault="008A7DE8" w:rsidP="008A7DE8">
      <w:pPr>
        <w:spacing w:after="0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E5095E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8" w:history="1">
        <w:r w:rsidRPr="00E5095E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kyg.adm@mail.ru</w:t>
        </w:r>
      </w:hyperlink>
    </w:p>
    <w:p w:rsidR="008A7DE8" w:rsidRPr="00E5095E" w:rsidRDefault="008A7DE8" w:rsidP="008A7DE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E5095E">
        <w:rPr>
          <w:rFonts w:ascii="Times New Roman" w:eastAsia="Times New Roman" w:hAnsi="Times New Roman" w:cs="Times New Roman"/>
          <w:lang w:eastAsia="ru-RU"/>
        </w:rPr>
        <w:t>ИНН/КПП 0104010395/010401001</w:t>
      </w:r>
    </w:p>
    <w:p w:rsidR="008A7DE8" w:rsidRPr="00E5095E" w:rsidRDefault="008A7DE8" w:rsidP="008A7DE8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112394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8A7DE8" w:rsidRPr="00E5095E" w:rsidRDefault="008A7DE8" w:rsidP="008A7DE8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A7DE8" w:rsidRPr="00E5095E" w:rsidRDefault="008A7DE8" w:rsidP="008A7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95E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E50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 «Кужорского сельского поселения»</w:t>
      </w:r>
    </w:p>
    <w:p w:rsidR="008A7DE8" w:rsidRPr="00E5095E" w:rsidRDefault="008A7DE8" w:rsidP="008A7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№ </w:t>
      </w:r>
      <w:r w:rsidR="008C5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</w:p>
    <w:p w:rsidR="008A7DE8" w:rsidRPr="00E5095E" w:rsidRDefault="008A7DE8" w:rsidP="008A7DE8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ст. Кужорская                                                                          </w:t>
      </w:r>
      <w:r w:rsidR="008C5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E50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C5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E50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.2017года    </w:t>
      </w:r>
    </w:p>
    <w:p w:rsidR="008A7DE8" w:rsidRPr="00E5095E" w:rsidRDefault="008A7DE8" w:rsidP="008A7DE8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8A7DE8" w:rsidRPr="00E5095E" w:rsidTr="007869ED">
        <w:tc>
          <w:tcPr>
            <w:tcW w:w="7196" w:type="dxa"/>
          </w:tcPr>
          <w:p w:rsidR="008A7DE8" w:rsidRPr="00E5095E" w:rsidRDefault="008A7DE8" w:rsidP="007869E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0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инвестиционной программы</w:t>
            </w:r>
          </w:p>
          <w:p w:rsidR="008A7DE8" w:rsidRPr="00E5095E" w:rsidRDefault="008A7DE8" w:rsidP="0078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09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сфере водоснабжения МУП «Кужорское» на 2018 год</w:t>
            </w:r>
          </w:p>
          <w:p w:rsidR="008A7DE8" w:rsidRPr="00E5095E" w:rsidRDefault="008A7DE8" w:rsidP="007869ED">
            <w:pPr>
              <w:suppressAutoHyphens/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375" w:type="dxa"/>
          </w:tcPr>
          <w:p w:rsidR="008A7DE8" w:rsidRPr="00E5095E" w:rsidRDefault="008A7DE8" w:rsidP="007869ED">
            <w:pPr>
              <w:suppressAutoHyphens/>
              <w:rPr>
                <w:rFonts w:ascii="Times New Roman" w:eastAsia="Arial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8A7DE8" w:rsidRPr="00E5095E" w:rsidRDefault="008A7DE8" w:rsidP="008A7DE8">
      <w:pPr>
        <w:suppressAutoHyphens/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8A7DE8" w:rsidRPr="00E5095E" w:rsidRDefault="008A7DE8" w:rsidP="008C5520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5095E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E5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07.12.2011 № 416-ФЗ                              «О водоснабжении и водоотведении», постановлениями Правительства Российской Федерации от 13.05.2013 № 406 «О государственном регулировании тарифов в сфере водоснабжения и водоотведения»,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29.07.2013 № 641</w:t>
      </w:r>
      <w:r w:rsidRPr="00E5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инвестиционных и производственных программах организаций, осуществляющих деятельность в сфере водоснабжения и водоотведения»,</w:t>
      </w:r>
      <w:r w:rsidRPr="00E509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E50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Минрегиона</w:t>
      </w:r>
      <w:proofErr w:type="spellEnd"/>
      <w:r w:rsidRPr="00E5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10 октября 2007 №100 «Об утверждении Методических рекомендаций по подготовке технических заданий по</w:t>
      </w:r>
      <w:proofErr w:type="gramEnd"/>
      <w:r w:rsidRPr="00E5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инвестиционных программ организаций коммунального комплекса»</w:t>
      </w:r>
    </w:p>
    <w:p w:rsidR="008A7DE8" w:rsidRPr="00E5095E" w:rsidRDefault="008A7DE8" w:rsidP="008A7DE8">
      <w:pPr>
        <w:suppressAutoHyphens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5095E">
        <w:rPr>
          <w:rFonts w:ascii="Times New Roman" w:eastAsia="Arial" w:hAnsi="Times New Roman" w:cs="Times New Roman"/>
          <w:sz w:val="26"/>
          <w:szCs w:val="26"/>
          <w:lang w:eastAsia="ar-SA"/>
        </w:rPr>
        <w:t>ПОСТАНОВЛЯЮ:</w:t>
      </w:r>
    </w:p>
    <w:p w:rsidR="008A7DE8" w:rsidRPr="00E5095E" w:rsidRDefault="008A7DE8" w:rsidP="008A7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инвестиционную программу в сфере водоснабжения МУП «Кужорское», ИНН 0104014209, на 2018 год, согласно </w:t>
      </w:r>
      <w:hyperlink r:id="rId9" w:history="1">
        <w:r w:rsidRPr="00E509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E5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8A7DE8" w:rsidRPr="00E5095E" w:rsidRDefault="008A7DE8" w:rsidP="008A7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постановление подлежит обнародованию и размещению на официальном сайте муниципального образования «Кужорское сельское поселение» в сети Интернет.</w:t>
      </w:r>
    </w:p>
    <w:p w:rsidR="008A7DE8" w:rsidRPr="00E5095E" w:rsidRDefault="008A7DE8" w:rsidP="008A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в порядке, установленном действующим законодательством. </w:t>
      </w:r>
    </w:p>
    <w:p w:rsidR="008A7DE8" w:rsidRPr="00E5095E" w:rsidRDefault="008A7DE8" w:rsidP="008A7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E8" w:rsidRPr="00E5095E" w:rsidRDefault="008A7DE8" w:rsidP="008A7DE8">
      <w:pPr>
        <w:suppressAutoHyphens/>
        <w:autoSpaceDN w:val="0"/>
        <w:spacing w:after="0" w:line="240" w:lineRule="auto"/>
        <w:jc w:val="both"/>
        <w:rPr>
          <w:rFonts w:ascii="Calibri" w:eastAsia="Arial" w:hAnsi="Calibri" w:cs="Calibri"/>
          <w:lang w:eastAsia="ar-SA"/>
        </w:rPr>
      </w:pPr>
      <w:r w:rsidRPr="00E5095E">
        <w:rPr>
          <w:rFonts w:ascii="Times New Roman" w:eastAsia="Arial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8A7DE8" w:rsidRPr="00E5095E" w:rsidRDefault="008A7DE8" w:rsidP="008A7DE8">
      <w:pPr>
        <w:tabs>
          <w:tab w:val="left" w:pos="285"/>
          <w:tab w:val="right" w:pos="963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509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«Кужорское сельское поселение»                                                 Е.В. Вахитов</w:t>
      </w:r>
    </w:p>
    <w:p w:rsidR="008A7DE8" w:rsidRPr="00E5095E" w:rsidRDefault="008A7DE8" w:rsidP="008A7DE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8A7DE8" w:rsidRPr="00E5095E" w:rsidRDefault="008A7DE8" w:rsidP="008A7DE8">
      <w:pPr>
        <w:rPr>
          <w:rFonts w:ascii="Times New Roman" w:eastAsia="Calibri" w:hAnsi="Times New Roman" w:cs="Times New Roman"/>
        </w:rPr>
      </w:pPr>
      <w:r w:rsidRPr="00E5095E">
        <w:rPr>
          <w:rFonts w:ascii="Times New Roman" w:eastAsia="Calibri" w:hAnsi="Times New Roman" w:cs="Times New Roman"/>
        </w:rPr>
        <w:lastRenderedPageBreak/>
        <w:t xml:space="preserve">Подготовила: </w:t>
      </w:r>
      <w:proofErr w:type="spellStart"/>
      <w:r w:rsidRPr="00E5095E">
        <w:rPr>
          <w:rFonts w:ascii="Times New Roman" w:eastAsia="Calibri" w:hAnsi="Times New Roman" w:cs="Times New Roman"/>
        </w:rPr>
        <w:t>Головинова</w:t>
      </w:r>
      <w:proofErr w:type="spellEnd"/>
      <w:r w:rsidRPr="00E5095E">
        <w:rPr>
          <w:rFonts w:ascii="Times New Roman" w:eastAsia="Calibri" w:hAnsi="Times New Roman" w:cs="Times New Roman"/>
        </w:rPr>
        <w:t xml:space="preserve"> Е.С.</w:t>
      </w:r>
    </w:p>
    <w:p w:rsidR="008C5520" w:rsidRPr="008C5520" w:rsidRDefault="008C5520" w:rsidP="008C55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20" w:rsidRPr="008C5520" w:rsidRDefault="008C5520" w:rsidP="008C55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Приложение </w:t>
      </w:r>
    </w:p>
    <w:p w:rsidR="008C5520" w:rsidRPr="008C5520" w:rsidRDefault="008C5520" w:rsidP="008C5520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МО «Кужорское сельское поселение»</w:t>
      </w:r>
    </w:p>
    <w:p w:rsidR="008C5520" w:rsidRPr="008C5520" w:rsidRDefault="008C5520" w:rsidP="008C5520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C5520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C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2017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bookmarkStart w:id="0" w:name="_GoBack"/>
      <w:bookmarkEnd w:id="0"/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520">
        <w:rPr>
          <w:rFonts w:ascii="Times New Roman" w:hAnsi="Times New Roman" w:cs="Times New Roman"/>
          <w:sz w:val="28"/>
          <w:szCs w:val="28"/>
        </w:rPr>
        <w:t xml:space="preserve">Инвестиционная программа </w:t>
      </w:r>
      <w:bookmarkStart w:id="1" w:name="Par48"/>
      <w:bookmarkEnd w:id="1"/>
      <w:r w:rsidRPr="008C5520">
        <w:rPr>
          <w:rFonts w:ascii="Times New Roman" w:hAnsi="Times New Roman" w:cs="Times New Roman"/>
          <w:sz w:val="28"/>
          <w:szCs w:val="28"/>
        </w:rPr>
        <w:t>в сфере водоснабжения</w:t>
      </w: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520">
        <w:rPr>
          <w:rFonts w:ascii="Times New Roman" w:hAnsi="Times New Roman" w:cs="Times New Roman"/>
          <w:sz w:val="28"/>
          <w:szCs w:val="28"/>
        </w:rPr>
        <w:t xml:space="preserve"> МУП «Кужорское» на 2018 годы</w:t>
      </w: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5520">
        <w:rPr>
          <w:rFonts w:ascii="Times New Roman" w:hAnsi="Times New Roman" w:cs="Times New Roman"/>
          <w:sz w:val="28"/>
          <w:szCs w:val="28"/>
        </w:rPr>
        <w:t>Паспорт инвестиционной программы</w:t>
      </w: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8C5520" w:rsidRPr="008C5520" w:rsidTr="00434F71">
        <w:trPr>
          <w:trHeight w:val="428"/>
          <w:tblCellSpacing w:w="5" w:type="nil"/>
          <w:jc w:val="center"/>
        </w:trPr>
        <w:tc>
          <w:tcPr>
            <w:tcW w:w="4962" w:type="dxa"/>
            <w:vAlign w:val="center"/>
          </w:tcPr>
          <w:p w:rsidR="008C5520" w:rsidRPr="008C5520" w:rsidRDefault="008C5520" w:rsidP="008C55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регулируемой организации, в отношении которой разрабатывается инвестиционная программа</w:t>
            </w:r>
          </w:p>
        </w:tc>
        <w:tc>
          <w:tcPr>
            <w:tcW w:w="5103" w:type="dxa"/>
            <w:vAlign w:val="center"/>
          </w:tcPr>
          <w:p w:rsidR="008C5520" w:rsidRPr="008C5520" w:rsidRDefault="008C5520" w:rsidP="008C55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МУП «Кужорское»,385765, Майкопский район, </w:t>
            </w:r>
            <w:proofErr w:type="spellStart"/>
            <w:r w:rsidRPr="008C5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</w:t>
            </w:r>
            <w:proofErr w:type="gramStart"/>
            <w:r w:rsidRPr="008C5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8C5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ужорская</w:t>
            </w:r>
            <w:proofErr w:type="spellEnd"/>
            <w:r w:rsidRPr="008C5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C5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ул.Почтовая</w:t>
            </w:r>
            <w:proofErr w:type="spellEnd"/>
            <w:r w:rsidRPr="008C5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25А</w:t>
            </w:r>
          </w:p>
        </w:tc>
      </w:tr>
      <w:tr w:rsidR="008C5520" w:rsidRPr="008C5520" w:rsidTr="00434F71">
        <w:trPr>
          <w:trHeight w:val="400"/>
          <w:tblCellSpacing w:w="5" w:type="nil"/>
          <w:jc w:val="center"/>
        </w:trPr>
        <w:tc>
          <w:tcPr>
            <w:tcW w:w="4962" w:type="dxa"/>
            <w:vAlign w:val="center"/>
          </w:tcPr>
          <w:p w:rsidR="008C5520" w:rsidRPr="008C5520" w:rsidRDefault="008C5520" w:rsidP="008C55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уполномоченного органа исполнительной власти субъекта Российской Федерации, утвердившего инвестиционную программу, его местонахождение</w:t>
            </w:r>
          </w:p>
        </w:tc>
        <w:tc>
          <w:tcPr>
            <w:tcW w:w="5103" w:type="dxa"/>
            <w:vAlign w:val="center"/>
          </w:tcPr>
          <w:p w:rsidR="008C5520" w:rsidRPr="008C5520" w:rsidRDefault="008C5520" w:rsidP="008C55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МО «Кужорское сельское поселение», 385765, Майкопский район, </w:t>
            </w:r>
            <w:proofErr w:type="spellStart"/>
            <w:r w:rsidRPr="008C5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</w:t>
            </w:r>
            <w:proofErr w:type="gramStart"/>
            <w:r w:rsidRPr="008C5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8C5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ужорская</w:t>
            </w:r>
            <w:proofErr w:type="spellEnd"/>
            <w:r w:rsidRPr="008C5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C5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ул.Ленина</w:t>
            </w:r>
            <w:proofErr w:type="spellEnd"/>
            <w:r w:rsidRPr="008C5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21</w:t>
            </w:r>
          </w:p>
        </w:tc>
      </w:tr>
      <w:tr w:rsidR="008C5520" w:rsidRPr="008C5520" w:rsidTr="00434F71">
        <w:trPr>
          <w:trHeight w:val="400"/>
          <w:tblCellSpacing w:w="5" w:type="nil"/>
          <w:jc w:val="center"/>
        </w:trPr>
        <w:tc>
          <w:tcPr>
            <w:tcW w:w="4962" w:type="dxa"/>
            <w:vAlign w:val="center"/>
          </w:tcPr>
          <w:p w:rsidR="008C5520" w:rsidRPr="008C5520" w:rsidRDefault="008C5520" w:rsidP="008C55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органа местного самоуправления поселения (городского округа), согласовавшего инвестиционную программу, его местонахождение</w:t>
            </w:r>
          </w:p>
        </w:tc>
        <w:tc>
          <w:tcPr>
            <w:tcW w:w="5103" w:type="dxa"/>
            <w:vAlign w:val="center"/>
          </w:tcPr>
          <w:p w:rsidR="008C5520" w:rsidRPr="008C5520" w:rsidRDefault="008C5520" w:rsidP="008C55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C5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МО «Кужорское сельское поселение», 385765, Майкопский район, </w:t>
            </w:r>
            <w:proofErr w:type="spellStart"/>
            <w:r w:rsidRPr="008C5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</w:t>
            </w:r>
            <w:proofErr w:type="gramStart"/>
            <w:r w:rsidRPr="008C5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8C5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ужорская</w:t>
            </w:r>
            <w:proofErr w:type="spellEnd"/>
            <w:r w:rsidRPr="008C5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C5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ул.Ленина</w:t>
            </w:r>
            <w:proofErr w:type="spellEnd"/>
            <w:r w:rsidRPr="008C5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21</w:t>
            </w:r>
          </w:p>
        </w:tc>
      </w:tr>
    </w:tbl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09"/>
      <w:bookmarkEnd w:id="2"/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5520">
        <w:rPr>
          <w:rFonts w:ascii="Times New Roman" w:hAnsi="Times New Roman" w:cs="Times New Roman"/>
          <w:sz w:val="28"/>
          <w:szCs w:val="28"/>
        </w:rPr>
        <w:t xml:space="preserve">Плановые значения показателей надежности, качества и </w:t>
      </w:r>
      <w:proofErr w:type="spellStart"/>
      <w:r w:rsidRPr="008C5520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C5520">
        <w:rPr>
          <w:rFonts w:ascii="Times New Roman" w:hAnsi="Times New Roman" w:cs="Times New Roman"/>
          <w:sz w:val="28"/>
          <w:szCs w:val="28"/>
        </w:rPr>
        <w:t xml:space="preserve"> объектов централизованных систем холодного водоснабжения, расчет эффективности инвестирования средств</w:t>
      </w: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621"/>
      </w:tblGrid>
      <w:tr w:rsidR="008C5520" w:rsidRPr="008C5520" w:rsidTr="00434F71">
        <w:tc>
          <w:tcPr>
            <w:tcW w:w="2376" w:type="dxa"/>
          </w:tcPr>
          <w:p w:rsidR="008C5520" w:rsidRPr="008C5520" w:rsidRDefault="008C5520" w:rsidP="008C5520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1. Показатели качества питьевой воды</w:t>
            </w:r>
          </w:p>
        </w:tc>
        <w:tc>
          <w:tcPr>
            <w:tcW w:w="7621" w:type="dxa"/>
          </w:tcPr>
          <w:p w:rsidR="008C5520" w:rsidRPr="008C5520" w:rsidRDefault="008C5520" w:rsidP="008C5520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1.1. Доля проб питьевой воды, подаваемой со станций водоподготовки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(при условии исключения снижения подачи воды со станций водоподготовки в паводковый период):</w:t>
            </w:r>
          </w:p>
          <w:p w:rsidR="008C5520" w:rsidRPr="008C5520" w:rsidRDefault="008C5520" w:rsidP="008C5520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 xml:space="preserve"> 2018 год – 0%.</w:t>
            </w:r>
          </w:p>
          <w:p w:rsidR="008C5520" w:rsidRPr="008C5520" w:rsidRDefault="008C5520" w:rsidP="008C5520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1.2.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воды:</w:t>
            </w:r>
          </w:p>
          <w:p w:rsidR="008C5520" w:rsidRPr="008C5520" w:rsidRDefault="008C5520" w:rsidP="008C5520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2018 год – 0,00%.</w:t>
            </w:r>
          </w:p>
        </w:tc>
      </w:tr>
      <w:tr w:rsidR="008C5520" w:rsidRPr="008C5520" w:rsidTr="00434F71">
        <w:tc>
          <w:tcPr>
            <w:tcW w:w="2376" w:type="dxa"/>
          </w:tcPr>
          <w:p w:rsidR="008C5520" w:rsidRPr="008C5520" w:rsidRDefault="008C5520" w:rsidP="008C5520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 xml:space="preserve">2. Показатели надежности и бесперебойности водоснабжения </w:t>
            </w:r>
          </w:p>
        </w:tc>
        <w:tc>
          <w:tcPr>
            <w:tcW w:w="7621" w:type="dxa"/>
          </w:tcPr>
          <w:p w:rsidR="008C5520" w:rsidRPr="008C5520" w:rsidRDefault="008C5520" w:rsidP="008C5520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2.1. 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год, ед./</w:t>
            </w:r>
            <w:proofErr w:type="gramStart"/>
            <w:r w:rsidRPr="008C552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8C55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5520" w:rsidRPr="008C5520" w:rsidRDefault="008C5520" w:rsidP="008C5520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2018 год–0,00./км.</w:t>
            </w:r>
          </w:p>
          <w:p w:rsidR="008C5520" w:rsidRPr="008C5520" w:rsidRDefault="008C5520" w:rsidP="008C5520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520" w:rsidRPr="008C5520" w:rsidTr="00434F71">
        <w:tc>
          <w:tcPr>
            <w:tcW w:w="2376" w:type="dxa"/>
          </w:tcPr>
          <w:p w:rsidR="008C5520" w:rsidRPr="008C5520" w:rsidRDefault="008C5520" w:rsidP="008C5520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3. Показатели энергетической эффективности</w:t>
            </w:r>
          </w:p>
        </w:tc>
        <w:tc>
          <w:tcPr>
            <w:tcW w:w="7621" w:type="dxa"/>
          </w:tcPr>
          <w:p w:rsidR="008C5520" w:rsidRPr="008C5520" w:rsidRDefault="008C5520" w:rsidP="008C5520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4.1. Доля потерь воды в централизованных системах водоснабжения при транспортировке в общем объеме воды, поданной в водопроводную сеть:</w:t>
            </w:r>
          </w:p>
          <w:p w:rsidR="008C5520" w:rsidRPr="008C5520" w:rsidRDefault="008C5520" w:rsidP="008C5520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2018 год – 19,9%.</w:t>
            </w:r>
          </w:p>
          <w:p w:rsidR="008C5520" w:rsidRPr="008C5520" w:rsidRDefault="008C5520" w:rsidP="008C5520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4.2. Удельный расход электрической энергии, потребляемой в технологическом процессе подготовки и транспортировки питьевой воды, на единицу отпускаемой в сеть воды, кВт*</w:t>
            </w:r>
            <w:proofErr w:type="gramStart"/>
            <w:r w:rsidRPr="008C552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C5520">
              <w:rPr>
                <w:rFonts w:ascii="Times New Roman" w:hAnsi="Times New Roman"/>
                <w:sz w:val="24"/>
                <w:szCs w:val="24"/>
              </w:rPr>
              <w:t>/м³:</w:t>
            </w:r>
          </w:p>
          <w:p w:rsidR="008C5520" w:rsidRPr="008C5520" w:rsidRDefault="008C5520" w:rsidP="008C5520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2018 год – 0,63 кВт*</w:t>
            </w:r>
            <w:proofErr w:type="gramStart"/>
            <w:r w:rsidRPr="008C552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C5520">
              <w:rPr>
                <w:rFonts w:ascii="Times New Roman" w:hAnsi="Times New Roman"/>
                <w:sz w:val="24"/>
                <w:szCs w:val="24"/>
              </w:rPr>
              <w:t>/м³.</w:t>
            </w:r>
          </w:p>
          <w:p w:rsidR="008C5520" w:rsidRPr="008C5520" w:rsidRDefault="008C5520" w:rsidP="008C5520">
            <w:pPr>
              <w:tabs>
                <w:tab w:val="left" w:pos="37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520" w:rsidRPr="008C5520" w:rsidRDefault="008C5520" w:rsidP="008C5520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5520">
        <w:rPr>
          <w:rFonts w:ascii="Times New Roman" w:hAnsi="Times New Roman" w:cs="Times New Roman"/>
          <w:sz w:val="28"/>
          <w:szCs w:val="28"/>
        </w:rPr>
        <w:t>Плановый процент износа объектов централизованных систем водоснабжения и фактический процент износа объектов централизованных систем водоснабжения, существующих на начало реализации инвестиционной программы</w:t>
      </w:r>
    </w:p>
    <w:p w:rsidR="008C5520" w:rsidRPr="008C5520" w:rsidRDefault="008C5520" w:rsidP="008C5520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6832" w:type="dxa"/>
        <w:jc w:val="center"/>
        <w:tblLook w:val="04A0" w:firstRow="1" w:lastRow="0" w:firstColumn="1" w:lastColumn="0" w:noHBand="0" w:noVBand="1"/>
      </w:tblPr>
      <w:tblGrid>
        <w:gridCol w:w="766"/>
        <w:gridCol w:w="2413"/>
        <w:gridCol w:w="1471"/>
        <w:gridCol w:w="1134"/>
        <w:gridCol w:w="1048"/>
      </w:tblGrid>
      <w:tr w:rsidR="008C5520" w:rsidRPr="008C5520" w:rsidTr="00434F71">
        <w:trPr>
          <w:jc w:val="center"/>
        </w:trPr>
        <w:tc>
          <w:tcPr>
            <w:tcW w:w="766" w:type="dxa"/>
            <w:vAlign w:val="center"/>
          </w:tcPr>
          <w:p w:rsidR="008C5520" w:rsidRPr="008C5520" w:rsidRDefault="008C5520" w:rsidP="008C5520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C5520" w:rsidRPr="008C5520" w:rsidRDefault="008C5520" w:rsidP="008C5520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C55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C552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13" w:type="dxa"/>
            <w:vAlign w:val="center"/>
          </w:tcPr>
          <w:p w:rsidR="008C5520" w:rsidRPr="008C5520" w:rsidRDefault="008C5520" w:rsidP="008C5520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Align w:val="center"/>
          </w:tcPr>
          <w:p w:rsidR="008C5520" w:rsidRPr="008C5520" w:rsidRDefault="008C5520" w:rsidP="008C5520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134" w:type="dxa"/>
            <w:vAlign w:val="center"/>
          </w:tcPr>
          <w:p w:rsidR="008C5520" w:rsidRPr="008C5520" w:rsidRDefault="008C5520" w:rsidP="008C5520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048" w:type="dxa"/>
            <w:vAlign w:val="center"/>
          </w:tcPr>
          <w:p w:rsidR="008C5520" w:rsidRPr="008C5520" w:rsidRDefault="008C5520" w:rsidP="008C5520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8C5520" w:rsidRPr="008C5520" w:rsidTr="00434F71">
        <w:trPr>
          <w:trHeight w:val="1601"/>
          <w:jc w:val="center"/>
        </w:trPr>
        <w:tc>
          <w:tcPr>
            <w:tcW w:w="766" w:type="dxa"/>
            <w:vAlign w:val="center"/>
          </w:tcPr>
          <w:p w:rsidR="008C5520" w:rsidRPr="008C5520" w:rsidRDefault="008C5520" w:rsidP="008C5520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8C5520" w:rsidRPr="008C5520" w:rsidRDefault="008C5520" w:rsidP="008C5520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Износ объектов централизованной системы водоснабжения</w:t>
            </w:r>
          </w:p>
        </w:tc>
        <w:tc>
          <w:tcPr>
            <w:tcW w:w="1471" w:type="dxa"/>
            <w:vAlign w:val="center"/>
          </w:tcPr>
          <w:p w:rsidR="008C5520" w:rsidRPr="008C5520" w:rsidRDefault="008C5520" w:rsidP="008C5520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C5520" w:rsidRPr="008C5520" w:rsidRDefault="008C5520" w:rsidP="008C5520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48" w:type="dxa"/>
            <w:vAlign w:val="center"/>
          </w:tcPr>
          <w:p w:rsidR="008C5520" w:rsidRPr="008C5520" w:rsidRDefault="008C5520" w:rsidP="008C5520">
            <w:pPr>
              <w:tabs>
                <w:tab w:val="left" w:pos="3765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8C5520" w:rsidRPr="008C5520" w:rsidRDefault="008C5520" w:rsidP="008C5520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  <w:sectPr w:rsidR="008C5520" w:rsidRPr="008C5520" w:rsidSect="00201361">
          <w:headerReference w:type="default" r:id="rId10"/>
          <w:footerReference w:type="default" r:id="rId11"/>
          <w:pgSz w:w="11906" w:h="16838" w:code="9"/>
          <w:pgMar w:top="709" w:right="849" w:bottom="709" w:left="1276" w:header="709" w:footer="709" w:gutter="0"/>
          <w:cols w:space="708"/>
          <w:docGrid w:linePitch="360"/>
        </w:sect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5520">
        <w:rPr>
          <w:rFonts w:ascii="Times New Roman" w:hAnsi="Times New Roman" w:cs="Times New Roman"/>
          <w:sz w:val="28"/>
          <w:szCs w:val="28"/>
        </w:rPr>
        <w:t>Мероприятия в сфере водоснабжения</w:t>
      </w: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5245"/>
        <w:gridCol w:w="1417"/>
        <w:gridCol w:w="5670"/>
      </w:tblGrid>
      <w:tr w:rsidR="008C5520" w:rsidRPr="008C5520" w:rsidTr="00434F71">
        <w:trPr>
          <w:trHeight w:val="1656"/>
          <w:tblCellSpacing w:w="5" w:type="nil"/>
          <w:jc w:val="center"/>
        </w:trPr>
        <w:tc>
          <w:tcPr>
            <w:tcW w:w="709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Pr="008C5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 w:rsidRPr="008C5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245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реализации мероприятия (описание проблем, основные технические характеристики до реализации мероприятия, в том числе обеспечение системами водоснабжения вводимых в эксплуатацию объектов)</w:t>
            </w:r>
          </w:p>
        </w:tc>
        <w:tc>
          <w:tcPr>
            <w:tcW w:w="1417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Размер расходов, тыс. руб.   (без НДС)</w:t>
            </w:r>
          </w:p>
        </w:tc>
        <w:tc>
          <w:tcPr>
            <w:tcW w:w="5670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Ожидаемый эффект от реализации мероприятия (решаемые задачи, основные технические характеристики после реализации мероприятия, плановые значения показателей надежности, качества и энергетической эффективности)</w:t>
            </w:r>
          </w:p>
        </w:tc>
      </w:tr>
      <w:tr w:rsidR="008C5520" w:rsidRPr="008C5520" w:rsidTr="00434F71">
        <w:trPr>
          <w:trHeight w:val="205"/>
          <w:tblCellSpacing w:w="5" w:type="nil"/>
          <w:jc w:val="center"/>
        </w:trPr>
        <w:tc>
          <w:tcPr>
            <w:tcW w:w="709" w:type="dxa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5520" w:rsidRPr="008C5520" w:rsidTr="00434F71">
        <w:trPr>
          <w:trHeight w:val="479"/>
          <w:tblCellSpacing w:w="5" w:type="nil"/>
          <w:jc w:val="center"/>
        </w:trPr>
        <w:tc>
          <w:tcPr>
            <w:tcW w:w="15876" w:type="dxa"/>
            <w:gridSpan w:val="5"/>
          </w:tcPr>
          <w:p w:rsidR="008C5520" w:rsidRPr="008C5520" w:rsidRDefault="008C5520" w:rsidP="008C55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8C552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строительству объектов в сфере водоснабжения в целях подключения объектов капитального строительства абонентов</w:t>
            </w:r>
          </w:p>
        </w:tc>
      </w:tr>
      <w:tr w:rsidR="008C5520" w:rsidRPr="008C5520" w:rsidTr="00434F71">
        <w:trPr>
          <w:trHeight w:val="5576"/>
          <w:tblCellSpacing w:w="5" w:type="nil"/>
          <w:jc w:val="center"/>
        </w:trPr>
        <w:tc>
          <w:tcPr>
            <w:tcW w:w="709" w:type="dxa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52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ограждений вокруг охранной зоны водозаборной скважины в </w:t>
            </w:r>
            <w:proofErr w:type="spellStart"/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ужорская</w:t>
            </w:r>
            <w:proofErr w:type="spellEnd"/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52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ограждений вокруг охранной зоны водозаборной скважины в </w:t>
            </w:r>
            <w:proofErr w:type="spellStart"/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рехречный</w:t>
            </w:r>
            <w:proofErr w:type="spellEnd"/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1. Необходимость строительства ограждения вокруг охранной зоны водозаборной скважины</w:t>
            </w: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1. Необходимость строительства ограждения вокруг охранной зоны водозаборной скважины</w:t>
            </w: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520">
              <w:rPr>
                <w:rFonts w:ascii="Times New Roman" w:hAnsi="Times New Roman" w:cs="Times New Roman"/>
                <w:sz w:val="24"/>
                <w:szCs w:val="24"/>
              </w:rPr>
              <w:t xml:space="preserve">1.Строительство ограждения вокруг охранной зоны водозаборной скважины позволит ограничить свободный доступ к охранной зоны в </w:t>
            </w:r>
            <w:proofErr w:type="spellStart"/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ужорская</w:t>
            </w:r>
            <w:proofErr w:type="spellEnd"/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520">
              <w:rPr>
                <w:rFonts w:ascii="Times New Roman" w:hAnsi="Times New Roman" w:cs="Times New Roman"/>
                <w:sz w:val="24"/>
                <w:szCs w:val="24"/>
              </w:rPr>
              <w:t xml:space="preserve">1. Строительство ограждения вокруг охранной зоны водозаборной скважины позволит ограничить свободный доступ к охранной зоны в </w:t>
            </w:r>
            <w:proofErr w:type="spellStart"/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C5520">
              <w:rPr>
                <w:rFonts w:ascii="Times New Roman" w:hAnsi="Times New Roman" w:cs="Times New Roman"/>
                <w:sz w:val="24"/>
                <w:szCs w:val="24"/>
              </w:rPr>
              <w:t>рехречный</w:t>
            </w:r>
            <w:proofErr w:type="spellEnd"/>
          </w:p>
        </w:tc>
      </w:tr>
    </w:tbl>
    <w:p w:rsidR="008C5520" w:rsidRPr="008C5520" w:rsidRDefault="008C5520" w:rsidP="008C55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520" w:rsidRPr="008C5520" w:rsidRDefault="008C5520" w:rsidP="008C5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520"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по строительству, модернизации и реконструкции существующих объектов централизованных систем водоснабжения, график реализации мероприятий, источники финансирования инвестиционной программы</w:t>
      </w:r>
    </w:p>
    <w:p w:rsidR="008C5520" w:rsidRPr="008C5520" w:rsidRDefault="008C5520" w:rsidP="008C5520">
      <w:pPr>
        <w:jc w:val="right"/>
        <w:rPr>
          <w:rFonts w:ascii="Times New Roman" w:hAnsi="Times New Roman" w:cs="Times New Roman"/>
          <w:sz w:val="24"/>
          <w:szCs w:val="24"/>
        </w:rPr>
      </w:pPr>
      <w:r w:rsidRPr="008C5520">
        <w:rPr>
          <w:rFonts w:ascii="Times New Roman" w:hAnsi="Times New Roman" w:cs="Times New Roman"/>
          <w:sz w:val="24"/>
          <w:szCs w:val="24"/>
        </w:rPr>
        <w:t>(без НДС, млн. руб.)</w:t>
      </w:r>
    </w:p>
    <w:tbl>
      <w:tblPr>
        <w:tblStyle w:val="a7"/>
        <w:tblW w:w="15411" w:type="dxa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5546"/>
        <w:gridCol w:w="992"/>
        <w:gridCol w:w="851"/>
        <w:gridCol w:w="1011"/>
        <w:gridCol w:w="887"/>
        <w:gridCol w:w="1276"/>
        <w:gridCol w:w="1037"/>
        <w:gridCol w:w="851"/>
        <w:gridCol w:w="1004"/>
        <w:gridCol w:w="1122"/>
      </w:tblGrid>
      <w:tr w:rsidR="008C5520" w:rsidRPr="008C5520" w:rsidTr="00434F71">
        <w:trPr>
          <w:trHeight w:val="710"/>
          <w:jc w:val="center"/>
        </w:trPr>
        <w:tc>
          <w:tcPr>
            <w:tcW w:w="834" w:type="dxa"/>
            <w:vMerge w:val="restart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546" w:type="dxa"/>
            <w:vMerge w:val="restart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 xml:space="preserve">Объем </w:t>
            </w:r>
            <w:proofErr w:type="spellStart"/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>фина</w:t>
            </w:r>
            <w:proofErr w:type="gramStart"/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spellEnd"/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>сирова-ния</w:t>
            </w:r>
            <w:proofErr w:type="spellEnd"/>
          </w:p>
        </w:tc>
        <w:tc>
          <w:tcPr>
            <w:tcW w:w="2749" w:type="dxa"/>
            <w:gridSpan w:val="3"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 xml:space="preserve">Потребность в финансировании </w:t>
            </w: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>по годам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 xml:space="preserve">Срок </w:t>
            </w:r>
            <w:proofErr w:type="spellStart"/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>реализ</w:t>
            </w:r>
            <w:proofErr w:type="gramStart"/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spellEnd"/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End"/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4014" w:type="dxa"/>
            <w:gridSpan w:val="4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8C5520" w:rsidRPr="008C5520" w:rsidTr="00434F71">
        <w:trPr>
          <w:trHeight w:val="708"/>
          <w:jc w:val="center"/>
        </w:trPr>
        <w:tc>
          <w:tcPr>
            <w:tcW w:w="834" w:type="dxa"/>
            <w:vMerge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6" w:type="dxa"/>
            <w:vMerge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011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87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276" w:type="dxa"/>
            <w:vMerge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>ПДК</w:t>
            </w:r>
          </w:p>
        </w:tc>
        <w:tc>
          <w:tcPr>
            <w:tcW w:w="1004" w:type="dxa"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ind w:right="-132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>аморти-зация</w:t>
            </w:r>
            <w:proofErr w:type="spellEnd"/>
            <w:proofErr w:type="gramEnd"/>
          </w:p>
        </w:tc>
        <w:tc>
          <w:tcPr>
            <w:tcW w:w="1122" w:type="dxa"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ind w:left="-84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 xml:space="preserve">плата за </w:t>
            </w:r>
            <w:proofErr w:type="spellStart"/>
            <w:proofErr w:type="gramStart"/>
            <w:r w:rsidRPr="008C5520">
              <w:rPr>
                <w:rFonts w:ascii="Times New Roman" w:hAnsi="Times New Roman"/>
                <w:bCs/>
                <w:sz w:val="24"/>
                <w:szCs w:val="24"/>
              </w:rPr>
              <w:t>подклю-чение</w:t>
            </w:r>
            <w:proofErr w:type="spellEnd"/>
            <w:proofErr w:type="gramEnd"/>
          </w:p>
        </w:tc>
      </w:tr>
      <w:tr w:rsidR="008C5520" w:rsidRPr="008C5520" w:rsidTr="00434F71">
        <w:trPr>
          <w:trHeight w:val="183"/>
          <w:jc w:val="center"/>
        </w:trPr>
        <w:tc>
          <w:tcPr>
            <w:tcW w:w="834" w:type="dxa"/>
            <w:noWrap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6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8C5520" w:rsidRPr="008C5520" w:rsidRDefault="008C5520" w:rsidP="008C5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8C5520" w:rsidRPr="008C5520" w:rsidRDefault="008C5520" w:rsidP="008C5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noWrap/>
            <w:vAlign w:val="center"/>
          </w:tcPr>
          <w:p w:rsidR="008C5520" w:rsidRPr="008C5520" w:rsidRDefault="008C5520" w:rsidP="008C5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7" w:type="dxa"/>
            <w:noWrap/>
            <w:vAlign w:val="center"/>
          </w:tcPr>
          <w:p w:rsidR="008C5520" w:rsidRPr="008C5520" w:rsidRDefault="008C5520" w:rsidP="008C5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noWrap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noWrap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  <w:noWrap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  <w:noWrap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C5520" w:rsidRPr="008C5520" w:rsidTr="00434F71">
        <w:trPr>
          <w:trHeight w:val="734"/>
          <w:jc w:val="center"/>
        </w:trPr>
        <w:tc>
          <w:tcPr>
            <w:tcW w:w="834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6" w:type="dxa"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Мероприятия инвестиционной программы, реализуемые в сфере холодного водоснабжения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8C5520" w:rsidRPr="008C5520" w:rsidRDefault="008C5520" w:rsidP="008C5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noWrap/>
            <w:vAlign w:val="center"/>
            <w:hideMark/>
          </w:tcPr>
          <w:p w:rsidR="008C5520" w:rsidRPr="008C5520" w:rsidRDefault="008C5520" w:rsidP="008C5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noWrap/>
            <w:vAlign w:val="center"/>
            <w:hideMark/>
          </w:tcPr>
          <w:p w:rsidR="008C5520" w:rsidRPr="008C5520" w:rsidRDefault="008C5520" w:rsidP="008C5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noWrap/>
            <w:vAlign w:val="center"/>
            <w:hideMark/>
          </w:tcPr>
          <w:p w:rsidR="008C5520" w:rsidRPr="008C5520" w:rsidRDefault="008C5520" w:rsidP="008C5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520" w:rsidRPr="008C5520" w:rsidTr="00434F71">
        <w:trPr>
          <w:trHeight w:val="1200"/>
          <w:jc w:val="center"/>
        </w:trPr>
        <w:tc>
          <w:tcPr>
            <w:tcW w:w="834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46" w:type="dxa"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Строительство ограждений вокруг охранной зоны водозаборных скважин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20" w:rsidRPr="008C5520" w:rsidRDefault="008C5520" w:rsidP="008C5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20" w:rsidRPr="008C5520" w:rsidRDefault="008C5520" w:rsidP="008C5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20" w:rsidRPr="008C5520" w:rsidRDefault="008C5520" w:rsidP="008C5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20" w:rsidRPr="008C5520" w:rsidRDefault="008C5520" w:rsidP="008C55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520" w:rsidRPr="008C5520" w:rsidTr="00434F71">
        <w:trPr>
          <w:trHeight w:val="1800"/>
          <w:jc w:val="center"/>
        </w:trPr>
        <w:tc>
          <w:tcPr>
            <w:tcW w:w="834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546" w:type="dxa"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 xml:space="preserve">Строительство ограждений вокруг охранной зоны водозаборной скважины в </w:t>
            </w:r>
            <w:proofErr w:type="spellStart"/>
            <w:r w:rsidRPr="008C5520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C552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C5520">
              <w:rPr>
                <w:rFonts w:ascii="Times New Roman" w:hAnsi="Times New Roman"/>
                <w:sz w:val="24"/>
                <w:szCs w:val="24"/>
              </w:rPr>
              <w:t>ужорская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8C5520" w:rsidRPr="008C5520" w:rsidRDefault="008C5520" w:rsidP="008C5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noWrap/>
            <w:vAlign w:val="center"/>
            <w:hideMark/>
          </w:tcPr>
          <w:p w:rsidR="008C5520" w:rsidRPr="008C5520" w:rsidRDefault="008C5520" w:rsidP="008C5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noWrap/>
            <w:vAlign w:val="center"/>
            <w:hideMark/>
          </w:tcPr>
          <w:p w:rsidR="008C5520" w:rsidRPr="008C5520" w:rsidRDefault="008C5520" w:rsidP="008C5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noWrap/>
            <w:vAlign w:val="center"/>
            <w:hideMark/>
          </w:tcPr>
          <w:p w:rsidR="008C5520" w:rsidRPr="008C5520" w:rsidRDefault="008C5520" w:rsidP="008C5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37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noWrap/>
            <w:vAlign w:val="center"/>
            <w:hideMark/>
          </w:tcPr>
          <w:p w:rsidR="008C5520" w:rsidRPr="008C5520" w:rsidRDefault="008C5520" w:rsidP="008C5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520" w:rsidRPr="008C5520" w:rsidTr="00434F71">
        <w:trPr>
          <w:trHeight w:val="1800"/>
          <w:jc w:val="center"/>
        </w:trPr>
        <w:tc>
          <w:tcPr>
            <w:tcW w:w="834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546" w:type="dxa"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 xml:space="preserve">Строительство ограждений вокруг охранной зоны водозаборной скважины в </w:t>
            </w:r>
            <w:proofErr w:type="spellStart"/>
            <w:r w:rsidRPr="008C55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C552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C5520">
              <w:rPr>
                <w:rFonts w:ascii="Times New Roman" w:hAnsi="Times New Roman"/>
                <w:sz w:val="24"/>
                <w:szCs w:val="24"/>
              </w:rPr>
              <w:t>рехречный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8C5520" w:rsidRPr="008C5520" w:rsidRDefault="008C5520" w:rsidP="008C5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noWrap/>
            <w:vAlign w:val="center"/>
            <w:hideMark/>
          </w:tcPr>
          <w:p w:rsidR="008C5520" w:rsidRPr="008C5520" w:rsidRDefault="008C5520" w:rsidP="008C5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1" w:type="dxa"/>
            <w:noWrap/>
            <w:vAlign w:val="center"/>
            <w:hideMark/>
          </w:tcPr>
          <w:p w:rsidR="008C5520" w:rsidRPr="008C5520" w:rsidRDefault="008C5520" w:rsidP="008C5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7" w:type="dxa"/>
            <w:noWrap/>
            <w:vAlign w:val="center"/>
            <w:hideMark/>
          </w:tcPr>
          <w:p w:rsidR="008C5520" w:rsidRPr="008C5520" w:rsidRDefault="008C5520" w:rsidP="008C5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37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noWrap/>
            <w:vAlign w:val="center"/>
            <w:hideMark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noWrap/>
            <w:vAlign w:val="center"/>
            <w:hideMark/>
          </w:tcPr>
          <w:p w:rsidR="008C5520" w:rsidRPr="008C5520" w:rsidRDefault="008C5520" w:rsidP="008C5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  <w:sectPr w:rsidR="008C5520" w:rsidRPr="008C5520" w:rsidSect="00946795">
          <w:pgSz w:w="16838" w:h="11906" w:orient="landscape" w:code="9"/>
          <w:pgMar w:top="568" w:right="1134" w:bottom="567" w:left="1134" w:header="709" w:footer="160" w:gutter="0"/>
          <w:cols w:space="708"/>
          <w:docGrid w:linePitch="360"/>
        </w:sect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520">
        <w:rPr>
          <w:rFonts w:ascii="Times New Roman" w:hAnsi="Times New Roman" w:cs="Times New Roman"/>
          <w:sz w:val="28"/>
          <w:szCs w:val="28"/>
        </w:rPr>
        <w:t>Расчет эффективности инвестирования сре</w:t>
      </w:r>
      <w:proofErr w:type="gramStart"/>
      <w:r w:rsidRPr="008C552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C5520">
        <w:rPr>
          <w:rFonts w:ascii="Times New Roman" w:hAnsi="Times New Roman" w:cs="Times New Roman"/>
          <w:sz w:val="28"/>
          <w:szCs w:val="28"/>
        </w:rPr>
        <w:t>и реализации инвестиционной программы</w:t>
      </w:r>
    </w:p>
    <w:p w:rsidR="008C5520" w:rsidRPr="008C5520" w:rsidRDefault="008C5520" w:rsidP="008C5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7196"/>
        <w:gridCol w:w="1559"/>
        <w:gridCol w:w="1559"/>
        <w:gridCol w:w="1560"/>
        <w:gridCol w:w="2976"/>
      </w:tblGrid>
      <w:tr w:rsidR="008C5520" w:rsidRPr="008C5520" w:rsidTr="00434F71">
        <w:tc>
          <w:tcPr>
            <w:tcW w:w="7196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Par1054"/>
            <w:bookmarkEnd w:id="3"/>
            <w:r w:rsidRPr="008C5520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2976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Расходы на реализацию мероприятий,</w:t>
            </w: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(без НДС)</w:t>
            </w:r>
          </w:p>
        </w:tc>
      </w:tr>
      <w:tr w:rsidR="008C5520" w:rsidRPr="008C5520" w:rsidTr="00434F71">
        <w:tc>
          <w:tcPr>
            <w:tcW w:w="7196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C5520" w:rsidRPr="008C5520" w:rsidTr="00434F71">
        <w:trPr>
          <w:trHeight w:val="549"/>
        </w:trPr>
        <w:tc>
          <w:tcPr>
            <w:tcW w:w="14850" w:type="dxa"/>
            <w:gridSpan w:val="5"/>
            <w:vAlign w:val="center"/>
          </w:tcPr>
          <w:p w:rsidR="008C5520" w:rsidRPr="008C5520" w:rsidRDefault="008C5520" w:rsidP="008C552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Холодное водоснабжение</w:t>
            </w:r>
          </w:p>
        </w:tc>
      </w:tr>
      <w:tr w:rsidR="008C5520" w:rsidRPr="008C5520" w:rsidTr="00434F71">
        <w:tc>
          <w:tcPr>
            <w:tcW w:w="7196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1.1. Показатели качества питьевой воды</w:t>
            </w:r>
          </w:p>
        </w:tc>
        <w:tc>
          <w:tcPr>
            <w:tcW w:w="1559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5520" w:rsidRPr="008C5520" w:rsidTr="00434F71">
        <w:trPr>
          <w:trHeight w:val="2444"/>
        </w:trPr>
        <w:tc>
          <w:tcPr>
            <w:tcW w:w="7196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Доля проб питьевой воды, подаваемой со станций водоподготовки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(при условии исключения снижения подачи воды со станций водоподготовки в паводковый период)</w:t>
            </w:r>
          </w:p>
        </w:tc>
        <w:tc>
          <w:tcPr>
            <w:tcW w:w="1559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6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29,7</w:t>
            </w:r>
          </w:p>
        </w:tc>
      </w:tr>
      <w:tr w:rsidR="008C5520" w:rsidRPr="008C5520" w:rsidTr="00434F71">
        <w:trPr>
          <w:trHeight w:val="468"/>
        </w:trPr>
        <w:tc>
          <w:tcPr>
            <w:tcW w:w="7196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1.2. Показатели энергетической эффективности</w:t>
            </w:r>
          </w:p>
        </w:tc>
        <w:tc>
          <w:tcPr>
            <w:tcW w:w="1559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C5520" w:rsidRPr="008C5520" w:rsidTr="00434F71">
        <w:trPr>
          <w:trHeight w:val="1553"/>
        </w:trPr>
        <w:tc>
          <w:tcPr>
            <w:tcW w:w="7196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Удельный расход электрической энергии, потребляемой в технологическом процессе подготовки и транспортировки питьевой воды, на единицу  отпускаемой в сеть воды</w:t>
            </w:r>
          </w:p>
        </w:tc>
        <w:tc>
          <w:tcPr>
            <w:tcW w:w="1559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кВт*</w:t>
            </w:r>
            <w:proofErr w:type="gramStart"/>
            <w:r w:rsidRPr="008C5520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8C5520">
              <w:rPr>
                <w:rFonts w:ascii="Times New Roman" w:hAnsi="Times New Roman"/>
                <w:sz w:val="28"/>
                <w:szCs w:val="28"/>
              </w:rPr>
              <w:t>/м³</w:t>
            </w:r>
          </w:p>
        </w:tc>
        <w:tc>
          <w:tcPr>
            <w:tcW w:w="1559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45,99 *</w:t>
            </w:r>
          </w:p>
        </w:tc>
        <w:tc>
          <w:tcPr>
            <w:tcW w:w="2976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374,29</w:t>
            </w:r>
          </w:p>
        </w:tc>
      </w:tr>
      <w:tr w:rsidR="008C5520" w:rsidRPr="008C5520" w:rsidTr="00434F71">
        <w:tc>
          <w:tcPr>
            <w:tcW w:w="7196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Итого по холодному водоснабжению</w:t>
            </w:r>
          </w:p>
        </w:tc>
        <w:tc>
          <w:tcPr>
            <w:tcW w:w="1559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C5520" w:rsidRPr="008C5520" w:rsidRDefault="008C5520" w:rsidP="008C5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C5520">
              <w:rPr>
                <w:rFonts w:ascii="Times New Roman" w:hAnsi="Times New Roman"/>
                <w:sz w:val="28"/>
                <w:szCs w:val="28"/>
              </w:rPr>
              <w:t>403,99</w:t>
            </w:r>
          </w:p>
        </w:tc>
      </w:tr>
    </w:tbl>
    <w:tbl>
      <w:tblPr>
        <w:tblW w:w="13750" w:type="dxa"/>
        <w:jc w:val="center"/>
        <w:tblLook w:val="04A0" w:firstRow="1" w:lastRow="0" w:firstColumn="1" w:lastColumn="0" w:noHBand="0" w:noVBand="1"/>
      </w:tblPr>
      <w:tblGrid>
        <w:gridCol w:w="702"/>
        <w:gridCol w:w="3941"/>
        <w:gridCol w:w="1214"/>
        <w:gridCol w:w="2081"/>
        <w:gridCol w:w="1843"/>
        <w:gridCol w:w="1984"/>
        <w:gridCol w:w="1985"/>
      </w:tblGrid>
      <w:tr w:rsidR="008C5520" w:rsidRPr="008C5520" w:rsidTr="00434F71">
        <w:trPr>
          <w:trHeight w:val="1140"/>
          <w:jc w:val="center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Предварительный расчет тарифа МУП «Кужорское» в сфере холодного водоснабжения для потребителей с учетом инвестиционной программы на 2018 год</w:t>
            </w:r>
          </w:p>
        </w:tc>
      </w:tr>
      <w:tr w:rsidR="008C5520" w:rsidRPr="008C5520" w:rsidTr="00434F71">
        <w:trPr>
          <w:trHeight w:val="315"/>
          <w:jc w:val="center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520" w:rsidRPr="008C5520" w:rsidTr="00434F71">
        <w:trPr>
          <w:trHeight w:val="79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gramStart"/>
            <w:r w:rsidRPr="008C5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8C5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зм</w:t>
            </w:r>
            <w:proofErr w:type="spellEnd"/>
            <w:r w:rsidRPr="008C5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Утверждено </w:t>
            </w:r>
            <w:r w:rsidRPr="008C5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на 2015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</w:t>
            </w:r>
          </w:p>
        </w:tc>
      </w:tr>
      <w:tr w:rsidR="008C5520" w:rsidRPr="008C5520" w:rsidTr="00434F71">
        <w:trPr>
          <w:trHeight w:val="375"/>
          <w:jc w:val="center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20" w:rsidRPr="008C5520" w:rsidRDefault="008C5520" w:rsidP="008C552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Холодное водоснабжение</w:t>
            </w:r>
          </w:p>
        </w:tc>
      </w:tr>
      <w:tr w:rsidR="008C5520" w:rsidRPr="008C5520" w:rsidTr="00434F71">
        <w:trPr>
          <w:trHeight w:val="46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реализации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116,61</w:t>
            </w:r>
          </w:p>
        </w:tc>
      </w:tr>
      <w:tr w:rsidR="008C5520" w:rsidRPr="008C5520" w:rsidTr="00434F71">
        <w:trPr>
          <w:trHeight w:val="55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потребительский рынок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116,61</w:t>
            </w:r>
          </w:p>
        </w:tc>
      </w:tr>
      <w:tr w:rsidR="008C5520" w:rsidRPr="008C5520" w:rsidTr="00434F71">
        <w:trPr>
          <w:trHeight w:val="420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1867,48</w:t>
            </w:r>
          </w:p>
        </w:tc>
      </w:tr>
      <w:tr w:rsidR="008C5520" w:rsidRPr="008C5520" w:rsidTr="00434F71">
        <w:trPr>
          <w:trHeight w:val="43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руб./</w:t>
            </w:r>
            <w:proofErr w:type="gramStart"/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18,73</w:t>
            </w:r>
          </w:p>
        </w:tc>
      </w:tr>
      <w:tr w:rsidR="008C5520" w:rsidRPr="008C5520" w:rsidTr="00434F71">
        <w:trPr>
          <w:trHeight w:val="40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потребительский рынок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руб./</w:t>
            </w:r>
            <w:proofErr w:type="gramStart"/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³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18,73</w:t>
            </w:r>
          </w:p>
        </w:tc>
      </w:tr>
      <w:tr w:rsidR="008C5520" w:rsidRPr="008C5520" w:rsidTr="00434F71">
        <w:trPr>
          <w:trHeight w:val="413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Индекс роста тарифов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520" w:rsidRPr="008C5520" w:rsidRDefault="008C5520" w:rsidP="008C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55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1,034</w:t>
            </w:r>
          </w:p>
        </w:tc>
      </w:tr>
    </w:tbl>
    <w:p w:rsidR="008C5520" w:rsidRPr="008C5520" w:rsidRDefault="008C5520" w:rsidP="008C5520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530E" w:rsidRDefault="002F530E"/>
    <w:sectPr w:rsidR="002F530E" w:rsidSect="008C552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4E3" w:rsidRDefault="008C5520">
    <w:pPr>
      <w:pStyle w:val="a5"/>
      <w:jc w:val="center"/>
    </w:pPr>
  </w:p>
  <w:p w:rsidR="006364E3" w:rsidRDefault="008C552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432747"/>
      <w:docPartObj>
        <w:docPartGallery w:val="Page Numbers (Top of Page)"/>
        <w:docPartUnique/>
      </w:docPartObj>
    </w:sdtPr>
    <w:sdtEndPr/>
    <w:sdtContent>
      <w:p w:rsidR="006364E3" w:rsidRDefault="008C55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364E3" w:rsidRDefault="008C55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F5D"/>
    <w:multiLevelType w:val="hybridMultilevel"/>
    <w:tmpl w:val="E1FC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24AB"/>
    <w:multiLevelType w:val="hybridMultilevel"/>
    <w:tmpl w:val="356A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12E37"/>
    <w:multiLevelType w:val="hybridMultilevel"/>
    <w:tmpl w:val="EDA69972"/>
    <w:lvl w:ilvl="0" w:tplc="EA6E3CB8">
      <w:start w:val="1"/>
      <w:numFmt w:val="decimal"/>
      <w:lvlText w:val="%1."/>
      <w:lvlJc w:val="left"/>
      <w:pPr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FC6FA9"/>
    <w:multiLevelType w:val="hybridMultilevel"/>
    <w:tmpl w:val="FA2E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E8"/>
    <w:rsid w:val="002F530E"/>
    <w:rsid w:val="003B1A19"/>
    <w:rsid w:val="007B43E8"/>
    <w:rsid w:val="008A7DE8"/>
    <w:rsid w:val="008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A7DE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header"/>
    <w:basedOn w:val="a"/>
    <w:link w:val="a4"/>
    <w:uiPriority w:val="99"/>
    <w:semiHidden/>
    <w:unhideWhenUsed/>
    <w:rsid w:val="008C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5520"/>
  </w:style>
  <w:style w:type="paragraph" w:styleId="a5">
    <w:name w:val="footer"/>
    <w:basedOn w:val="a"/>
    <w:link w:val="a6"/>
    <w:uiPriority w:val="99"/>
    <w:semiHidden/>
    <w:unhideWhenUsed/>
    <w:rsid w:val="008C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5520"/>
  </w:style>
  <w:style w:type="table" w:styleId="a7">
    <w:name w:val="Table Grid"/>
    <w:basedOn w:val="a1"/>
    <w:uiPriority w:val="59"/>
    <w:rsid w:val="008C55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A7DE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header"/>
    <w:basedOn w:val="a"/>
    <w:link w:val="a4"/>
    <w:uiPriority w:val="99"/>
    <w:semiHidden/>
    <w:unhideWhenUsed/>
    <w:rsid w:val="008C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5520"/>
  </w:style>
  <w:style w:type="paragraph" w:styleId="a5">
    <w:name w:val="footer"/>
    <w:basedOn w:val="a"/>
    <w:link w:val="a6"/>
    <w:uiPriority w:val="99"/>
    <w:semiHidden/>
    <w:unhideWhenUsed/>
    <w:rsid w:val="008C5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5520"/>
  </w:style>
  <w:style w:type="table" w:styleId="a7">
    <w:name w:val="Table Grid"/>
    <w:basedOn w:val="a1"/>
    <w:uiPriority w:val="59"/>
    <w:rsid w:val="008C55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224C4E6D097A0BE3A2F84B1D2106D5B65302AE494E837FD2DE39B54E2BF66FE77E19AA63286896514270TCG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dcterms:created xsi:type="dcterms:W3CDTF">2017-08-15T04:44:00Z</dcterms:created>
  <dcterms:modified xsi:type="dcterms:W3CDTF">2017-08-15T05:45:00Z</dcterms:modified>
</cp:coreProperties>
</file>