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89" w:rsidRPr="002B6B9A" w:rsidRDefault="00AD1289" w:rsidP="00AD1289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  <w:r w:rsidRPr="002B6B9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D1289" w:rsidRPr="002B6B9A" w:rsidRDefault="00AD1289" w:rsidP="00AD1289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  <w:r w:rsidRPr="002B6B9A">
        <w:rPr>
          <w:rFonts w:ascii="Times New Roman" w:hAnsi="Times New Roman" w:cs="Times New Roman"/>
          <w:sz w:val="24"/>
          <w:szCs w:val="24"/>
        </w:rPr>
        <w:t>МО «Кужорское сельское поселение»</w:t>
      </w:r>
    </w:p>
    <w:p w:rsidR="00AD1289" w:rsidRPr="002B6B9A" w:rsidRDefault="00AD1289" w:rsidP="00AD1289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  <w:proofErr w:type="spellStart"/>
      <w:r w:rsidRPr="002B6B9A">
        <w:rPr>
          <w:rFonts w:ascii="Times New Roman" w:hAnsi="Times New Roman" w:cs="Times New Roman"/>
          <w:sz w:val="24"/>
          <w:szCs w:val="24"/>
        </w:rPr>
        <w:t>_____________________В.А.Крюков</w:t>
      </w:r>
      <w:proofErr w:type="spellEnd"/>
    </w:p>
    <w:p w:rsidR="00AD1289" w:rsidRPr="002B6B9A" w:rsidRDefault="00AD1289" w:rsidP="00AD1289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</w:p>
    <w:p w:rsidR="00AD1289" w:rsidRPr="002B6B9A" w:rsidRDefault="00D7475D" w:rsidP="00AD1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9A">
        <w:rPr>
          <w:rFonts w:ascii="Times New Roman" w:hAnsi="Times New Roman" w:cs="Times New Roman"/>
          <w:b/>
          <w:sz w:val="24"/>
          <w:szCs w:val="24"/>
        </w:rPr>
        <w:t>Р</w:t>
      </w:r>
      <w:r w:rsidR="00AD1289" w:rsidRPr="002B6B9A">
        <w:rPr>
          <w:rFonts w:ascii="Times New Roman" w:hAnsi="Times New Roman" w:cs="Times New Roman"/>
          <w:b/>
          <w:sz w:val="24"/>
          <w:szCs w:val="24"/>
        </w:rPr>
        <w:t xml:space="preserve">еестр муниципального имущества </w:t>
      </w:r>
    </w:p>
    <w:p w:rsidR="00AD1289" w:rsidRPr="002B6B9A" w:rsidRDefault="00AD1289" w:rsidP="00AD1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9A">
        <w:rPr>
          <w:rFonts w:ascii="Times New Roman" w:hAnsi="Times New Roman" w:cs="Times New Roman"/>
          <w:b/>
          <w:sz w:val="24"/>
          <w:szCs w:val="24"/>
        </w:rPr>
        <w:t>МО «Кужорское сельское поселение»</w:t>
      </w:r>
      <w:r w:rsidR="00D7475D" w:rsidRPr="002B6B9A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AE00DB">
        <w:rPr>
          <w:rFonts w:ascii="Times New Roman" w:hAnsi="Times New Roman" w:cs="Times New Roman"/>
          <w:b/>
          <w:sz w:val="24"/>
          <w:szCs w:val="24"/>
        </w:rPr>
        <w:t>0</w:t>
      </w:r>
      <w:r w:rsidR="00FC60C3">
        <w:rPr>
          <w:rFonts w:ascii="Times New Roman" w:hAnsi="Times New Roman" w:cs="Times New Roman"/>
          <w:b/>
          <w:sz w:val="24"/>
          <w:szCs w:val="24"/>
        </w:rPr>
        <w:t>3</w:t>
      </w:r>
      <w:r w:rsidR="00AE00DB">
        <w:rPr>
          <w:rFonts w:ascii="Times New Roman" w:hAnsi="Times New Roman" w:cs="Times New Roman"/>
          <w:b/>
          <w:sz w:val="24"/>
          <w:szCs w:val="24"/>
        </w:rPr>
        <w:t>.2020</w:t>
      </w:r>
      <w:r w:rsidR="00D7475D" w:rsidRPr="002B6B9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D1289" w:rsidRPr="002B6B9A" w:rsidRDefault="00AD1289" w:rsidP="00AD1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89" w:rsidRPr="002B6B9A" w:rsidRDefault="00AD1289" w:rsidP="00AD1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9A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AD1289" w:rsidRPr="002B6B9A" w:rsidRDefault="00AD1289" w:rsidP="00AD1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89" w:rsidRPr="002B6B9A" w:rsidRDefault="00AD1289" w:rsidP="00AD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B9A">
        <w:rPr>
          <w:rFonts w:ascii="Times New Roman" w:hAnsi="Times New Roman" w:cs="Times New Roman"/>
          <w:sz w:val="24"/>
          <w:szCs w:val="24"/>
        </w:rPr>
        <w:t>Сведения о муниципальном недвижимом имуществе</w:t>
      </w:r>
    </w:p>
    <w:p w:rsidR="00AD1289" w:rsidRPr="002B6B9A" w:rsidRDefault="00AD1289" w:rsidP="00AD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55"/>
        <w:gridCol w:w="1113"/>
        <w:gridCol w:w="1417"/>
        <w:gridCol w:w="992"/>
        <w:gridCol w:w="1560"/>
        <w:gridCol w:w="708"/>
        <w:gridCol w:w="851"/>
        <w:gridCol w:w="709"/>
        <w:gridCol w:w="850"/>
        <w:gridCol w:w="851"/>
        <w:gridCol w:w="2126"/>
        <w:gridCol w:w="1134"/>
        <w:gridCol w:w="1417"/>
        <w:gridCol w:w="851"/>
      </w:tblGrid>
      <w:tr w:rsidR="00FE131A" w:rsidRPr="00C0118E" w:rsidTr="00FE131A">
        <w:tc>
          <w:tcPr>
            <w:tcW w:w="555" w:type="dxa"/>
            <w:vMerge w:val="restart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13" w:type="dxa"/>
            <w:vMerge w:val="restart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17" w:type="dxa"/>
            <w:vMerge w:val="restart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proofErr w:type="gram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</w:t>
            </w:r>
          </w:p>
        </w:tc>
        <w:tc>
          <w:tcPr>
            <w:tcW w:w="992" w:type="dxa"/>
            <w:vMerge w:val="restart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560" w:type="dxa"/>
            <w:vMerge w:val="restart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Краткая характеристика объекта недвижимости</w:t>
            </w:r>
          </w:p>
        </w:tc>
        <w:tc>
          <w:tcPr>
            <w:tcW w:w="2268" w:type="dxa"/>
            <w:gridSpan w:val="3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Стоимость объекта недвижимости</w:t>
            </w:r>
          </w:p>
        </w:tc>
        <w:tc>
          <w:tcPr>
            <w:tcW w:w="850" w:type="dxa"/>
            <w:vMerge w:val="restart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Дата возникновения права собственности</w:t>
            </w:r>
          </w:p>
        </w:tc>
        <w:tc>
          <w:tcPr>
            <w:tcW w:w="851" w:type="dxa"/>
            <w:vMerge w:val="restart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прекращения права собственности</w:t>
            </w:r>
          </w:p>
        </w:tc>
        <w:tc>
          <w:tcPr>
            <w:tcW w:w="2126" w:type="dxa"/>
            <w:vMerge w:val="restart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права собственности</w:t>
            </w:r>
          </w:p>
        </w:tc>
        <w:tc>
          <w:tcPr>
            <w:tcW w:w="1134" w:type="dxa"/>
            <w:vMerge w:val="restart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Наличие технической документации, регистрации права</w:t>
            </w:r>
          </w:p>
        </w:tc>
        <w:tc>
          <w:tcPr>
            <w:tcW w:w="1417" w:type="dxa"/>
            <w:vMerge w:val="restart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Правообладатель </w:t>
            </w:r>
          </w:p>
        </w:tc>
        <w:tc>
          <w:tcPr>
            <w:tcW w:w="851" w:type="dxa"/>
            <w:vMerge w:val="restart"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 (обременения), основание и дата их возникновения и прекращения</w:t>
            </w:r>
          </w:p>
        </w:tc>
      </w:tr>
      <w:tr w:rsidR="00FE131A" w:rsidRPr="00C0118E" w:rsidTr="00FE131A">
        <w:tc>
          <w:tcPr>
            <w:tcW w:w="555" w:type="dxa"/>
            <w:vMerge/>
          </w:tcPr>
          <w:p w:rsidR="00FE131A" w:rsidRPr="002E2EB6" w:rsidRDefault="00FE131A" w:rsidP="005D6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FE131A" w:rsidRPr="002E2EB6" w:rsidRDefault="00FE131A" w:rsidP="005D6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E131A" w:rsidRPr="002E2EB6" w:rsidRDefault="00FE131A" w:rsidP="005D6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131A" w:rsidRPr="002E2EB6" w:rsidRDefault="00FE131A" w:rsidP="005D6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E131A" w:rsidRPr="002E2EB6" w:rsidRDefault="00FE131A" w:rsidP="005D6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131A" w:rsidRPr="002E2EB6" w:rsidRDefault="00FE131A" w:rsidP="005D6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балансовая</w:t>
            </w:r>
          </w:p>
        </w:tc>
        <w:tc>
          <w:tcPr>
            <w:tcW w:w="851" w:type="dxa"/>
          </w:tcPr>
          <w:p w:rsidR="00FE131A" w:rsidRPr="002E2EB6" w:rsidRDefault="00FE131A" w:rsidP="005D6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остаточная</w:t>
            </w:r>
          </w:p>
        </w:tc>
        <w:tc>
          <w:tcPr>
            <w:tcW w:w="709" w:type="dxa"/>
          </w:tcPr>
          <w:p w:rsidR="00FE131A" w:rsidRPr="002E2EB6" w:rsidRDefault="00FE131A" w:rsidP="005D6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кадастровая</w:t>
            </w:r>
          </w:p>
        </w:tc>
        <w:tc>
          <w:tcPr>
            <w:tcW w:w="850" w:type="dxa"/>
            <w:vMerge/>
          </w:tcPr>
          <w:p w:rsidR="00FE131A" w:rsidRPr="002E2EB6" w:rsidRDefault="00FE131A" w:rsidP="005D6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E131A" w:rsidRPr="002E2EB6" w:rsidRDefault="00FE131A" w:rsidP="005D6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E131A" w:rsidRPr="002E2EB6" w:rsidRDefault="00FE131A" w:rsidP="005D6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131A" w:rsidRPr="002E2EB6" w:rsidRDefault="00FE131A" w:rsidP="005D6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E131A" w:rsidRPr="002E2EB6" w:rsidRDefault="00FE131A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06B" w:rsidRPr="00C0118E" w:rsidTr="00FE131A">
        <w:tc>
          <w:tcPr>
            <w:tcW w:w="555" w:type="dxa"/>
          </w:tcPr>
          <w:p w:rsidR="0080706B" w:rsidRPr="002E2EB6" w:rsidRDefault="0080706B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3" w:type="dxa"/>
          </w:tcPr>
          <w:p w:rsidR="0080706B" w:rsidRPr="002E2EB6" w:rsidRDefault="0080706B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80706B" w:rsidRPr="002E2EB6" w:rsidRDefault="0080706B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Школьная, 27, кв. 3</w:t>
            </w:r>
          </w:p>
        </w:tc>
        <w:tc>
          <w:tcPr>
            <w:tcW w:w="992" w:type="dxa"/>
          </w:tcPr>
          <w:p w:rsidR="0080706B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01:04:2200033:43</w:t>
            </w:r>
          </w:p>
        </w:tc>
        <w:tc>
          <w:tcPr>
            <w:tcW w:w="1560" w:type="dxa"/>
          </w:tcPr>
          <w:p w:rsidR="0080706B" w:rsidRPr="002E2EB6" w:rsidRDefault="0080706B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площадь 40 кв.м.</w:t>
            </w:r>
          </w:p>
          <w:p w:rsidR="0080706B" w:rsidRPr="002E2EB6" w:rsidRDefault="0080706B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инвентарный № 000000000199</w:t>
            </w:r>
          </w:p>
        </w:tc>
        <w:tc>
          <w:tcPr>
            <w:tcW w:w="708" w:type="dxa"/>
          </w:tcPr>
          <w:p w:rsidR="0080706B" w:rsidRPr="002E2EB6" w:rsidRDefault="0080706B" w:rsidP="000E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1 179 556,30</w:t>
            </w:r>
          </w:p>
        </w:tc>
        <w:tc>
          <w:tcPr>
            <w:tcW w:w="851" w:type="dxa"/>
          </w:tcPr>
          <w:p w:rsidR="0080706B" w:rsidRPr="002E2EB6" w:rsidRDefault="0080706B" w:rsidP="000E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720 652,66</w:t>
            </w:r>
          </w:p>
        </w:tc>
        <w:tc>
          <w:tcPr>
            <w:tcW w:w="709" w:type="dxa"/>
          </w:tcPr>
          <w:p w:rsidR="0080706B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488189:2</w:t>
            </w:r>
          </w:p>
        </w:tc>
        <w:tc>
          <w:tcPr>
            <w:tcW w:w="850" w:type="dxa"/>
          </w:tcPr>
          <w:p w:rsidR="0080706B" w:rsidRPr="002E2EB6" w:rsidRDefault="0080706B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0706B" w:rsidRPr="002E2EB6" w:rsidRDefault="0080706B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80706B" w:rsidRPr="002E2EB6" w:rsidRDefault="0080706B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кабинета министров Республики Адыгея № 346-р от 25.09.2008г. «О разграничении имущества, находящегося в муниципальной собственности муниципального образования «Майкопский район», между муниципальным образованием «Майкопский район» и вновь образованными </w:t>
            </w:r>
            <w:r w:rsidRPr="002E2E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поселениями в его составе»,</w:t>
            </w:r>
          </w:p>
          <w:p w:rsidR="0080706B" w:rsidRPr="002E2EB6" w:rsidRDefault="0080706B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Решение СНД МО «Кужорское сельское поселение» от 16.06.2008г. № 27 «О даче согласия на передачу имущества из муниципальной собственности МО «Майкопский район» в муниципальную собственность МО «Кужорское сельское поселение».</w:t>
            </w:r>
          </w:p>
          <w:p w:rsidR="0080706B" w:rsidRPr="002E2EB6" w:rsidRDefault="0080706B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706B" w:rsidRPr="002E2EB6" w:rsidRDefault="00666E74" w:rsidP="00666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Выписка из ЕГРН от 21.02.2019 года</w:t>
            </w:r>
          </w:p>
        </w:tc>
        <w:tc>
          <w:tcPr>
            <w:tcW w:w="1417" w:type="dxa"/>
          </w:tcPr>
          <w:p w:rsidR="0080706B" w:rsidRPr="002E2EB6" w:rsidRDefault="0080706B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80706B" w:rsidRPr="002E2EB6" w:rsidRDefault="00666E74" w:rsidP="000E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85/100 часть здания конторы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, ул. Центральная, 1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D74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Площадь __ кв.м.</w:t>
            </w:r>
          </w:p>
          <w:p w:rsidR="00666E74" w:rsidRPr="002E2EB6" w:rsidRDefault="00666E74" w:rsidP="00D74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Инвентарный № 000000000319</w:t>
            </w:r>
          </w:p>
        </w:tc>
        <w:tc>
          <w:tcPr>
            <w:tcW w:w="708" w:type="dxa"/>
          </w:tcPr>
          <w:p w:rsidR="00666E74" w:rsidRPr="002E2EB6" w:rsidRDefault="00666E74" w:rsidP="000E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2 033 930,10</w:t>
            </w:r>
          </w:p>
        </w:tc>
        <w:tc>
          <w:tcPr>
            <w:tcW w:w="851" w:type="dxa"/>
          </w:tcPr>
          <w:p w:rsidR="00666E74" w:rsidRPr="002E2EB6" w:rsidRDefault="00666E74" w:rsidP="000E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1 681 273,53</w:t>
            </w: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633D05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ул.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Краснооктябрьская</w:t>
            </w:r>
            <w:proofErr w:type="spell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01:04:0000000:798</w:t>
            </w:r>
          </w:p>
        </w:tc>
        <w:tc>
          <w:tcPr>
            <w:tcW w:w="1560" w:type="dxa"/>
          </w:tcPr>
          <w:p w:rsidR="00666E74" w:rsidRPr="002E2EB6" w:rsidRDefault="00666E74" w:rsidP="002E2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площадь 145,1 кв.м.</w:t>
            </w:r>
          </w:p>
          <w:p w:rsidR="00666E74" w:rsidRPr="002E2EB6" w:rsidRDefault="00666E74" w:rsidP="002E2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инвентарный № 000000000126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1546890,49</w:t>
            </w: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выписка из ЕГРН от 24.03.2017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633D05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Ленина, 16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01:04:2200064:141</w:t>
            </w: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площадь 120 кв.м.</w:t>
            </w:r>
          </w:p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инвентарный № 000000000111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1753696,13</w:t>
            </w: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ЕГРН от 19.02.2019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633D05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Жилой дом 2-х квартирный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, ул. Восточная, 5, кв. 1,2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площадь 200 кв.м.</w:t>
            </w:r>
          </w:p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инвентарный № 000000000209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Школьная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8000х6м=48000м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Ленина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8000х6м=48000м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ул.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Краснооктябрьская</w:t>
            </w:r>
            <w:proofErr w:type="spellEnd"/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1700х6м=10200м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Первомайская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1800х6м=10800м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Нагорная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800мх6=4800м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Кузнечный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400х4м=1600м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</w:t>
            </w:r>
            <w:r w:rsidRPr="002E2E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, ул. Центральная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1500х6м=9000м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, ул. Северная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300х6м=1800м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Трехречная</w:t>
            </w:r>
            <w:proofErr w:type="spellEnd"/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2000х4м=8000м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, ул. Молодежная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300х4м=1200м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, ул. Прямая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1000х4м=4000м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асфальтово-гравийным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, ул. Предгорная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500х4м=2000м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Буденного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2000х6м=12000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Почтовая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800х6м=4800м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Пушкина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2000х6м=12000м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Горького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700х4м=2800м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Горького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700х4м=2800м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О.Кошевого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750х4м=3000м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Заводская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01:04:00000002958</w:t>
            </w:r>
          </w:p>
        </w:tc>
        <w:tc>
          <w:tcPr>
            <w:tcW w:w="1560" w:type="dxa"/>
          </w:tcPr>
          <w:p w:rsidR="00666E74" w:rsidRPr="002E2EB6" w:rsidRDefault="00666E74" w:rsidP="00074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00х6м=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6600</w:t>
            </w: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Default="00666E74" w:rsidP="00133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ыписка из ЕГРН </w:t>
            </w:r>
            <w:proofErr w:type="gram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666E74" w:rsidRPr="002E2EB6" w:rsidRDefault="00666E74" w:rsidP="00133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19.11.2018г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Майкопская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01:04:0000000:2955</w:t>
            </w:r>
          </w:p>
        </w:tc>
        <w:tc>
          <w:tcPr>
            <w:tcW w:w="1560" w:type="dxa"/>
          </w:tcPr>
          <w:p w:rsidR="00666E74" w:rsidRPr="002E2EB6" w:rsidRDefault="00666E74" w:rsidP="00074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х4=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3920</w:t>
            </w: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Default="00666E74" w:rsidP="00133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ыписка из ЕГРН </w:t>
            </w:r>
            <w:proofErr w:type="gram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666E74" w:rsidRPr="002E2EB6" w:rsidRDefault="00666E74" w:rsidP="00133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15.11.2018г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Больничная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1600х6м=9600м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Гастелло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1800х6м=10800м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Толстого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950х4м=3800м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Матросова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400х4м=1600м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Парижской Коммуны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400х4м=1600м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Зеленая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200х4м=800м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К.Маркса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400х4м=1600м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Котовского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2500х6м=15000м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ул. </w:t>
            </w:r>
            <w:proofErr w:type="spell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Покрышкина</w:t>
            </w:r>
            <w:proofErr w:type="spellEnd"/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2000х6м=12000м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Курганная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600х4м=2400м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Чапаева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200х6м=1200м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Кольцова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400х4м=1600м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Фрунзе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600х4м=2400м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С.Лазо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1200х6м=7200м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13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ст. Кужорская, ул. Лермонтова</w:t>
            </w:r>
          </w:p>
        </w:tc>
        <w:tc>
          <w:tcPr>
            <w:tcW w:w="992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200х6м=1200м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Совхозная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900х4м=3600м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Садовая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900х4м=3600м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Кубанская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Л.Чайкиной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1500х6м=2000м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Краснознаменная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2000х6м=12000м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Островского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400х4м=1600м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Бригадная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Свердлова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500х4м=2000м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Советская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500х4м=2000м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Чкалова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500х6м=3000м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Ворошилова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700х6м=4200м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Калинина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300х6м=1800м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Лесная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100х6м=600м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ул. З.Космодемьянской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500х4м=2000м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Партизанский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300х4м=1200м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Армянский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500х4м=2000м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Северный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200х4м=800м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Ключевой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400х4м=1600м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Речной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Луговой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13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Родниковский</w:t>
            </w:r>
          </w:p>
        </w:tc>
        <w:tc>
          <w:tcPr>
            <w:tcW w:w="992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B57BEC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EC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2E2EB6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Разина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150х4м=600м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Тельмана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, ул. Садовая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300х4м=1200м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, переулок Полевой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300х4м=1200м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гравийным покрытием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Кармир-Астх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1200х6м=7200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грунтовым покрытием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Некрасова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300х4м=1200м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грунтовым покрытием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Крутой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грунтовым покрытием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Банный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грунтовым покрытием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переулок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Заливской</w:t>
            </w:r>
            <w:proofErr w:type="spellEnd"/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100х4м=400м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Автодорога с грунтовым покрытием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переулок Полевой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150х4м=600м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переходы и мостики через реку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Кужору</w:t>
            </w:r>
            <w:proofErr w:type="spellEnd"/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ул.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Краснооктябрьская</w:t>
            </w:r>
            <w:proofErr w:type="spellEnd"/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переходы и мостики через реку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Кужору</w:t>
            </w:r>
            <w:proofErr w:type="spellEnd"/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О. Кошевого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4х1м=4кв.м.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переходы и мостики </w:t>
            </w:r>
            <w:r w:rsidRPr="005434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через реку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Кужору</w:t>
            </w:r>
            <w:proofErr w:type="spellEnd"/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ст. Кужорская, переулок Заливной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Ромохова</w:t>
            </w:r>
            <w:proofErr w:type="spellEnd"/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16х1м=16кв.м.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переходы и мостики через реку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Кужору</w:t>
            </w:r>
            <w:proofErr w:type="spellEnd"/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ст. Кужорская, ул. Совхозная </w:t>
            </w:r>
          </w:p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Титов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16х1м=16кв.м.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переходы и мостики через реку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Кужору</w:t>
            </w:r>
            <w:proofErr w:type="spellEnd"/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Котовского</w:t>
            </w:r>
          </w:p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Ветров мосток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7х4м=28кв.м.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переходы и мостики через реку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Кужору</w:t>
            </w:r>
            <w:proofErr w:type="spellEnd"/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Пушкина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14х1м=14кв.м.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переходы и мостики через реку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Кужору</w:t>
            </w:r>
            <w:proofErr w:type="spellEnd"/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Больничная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6х1м=6кв.м.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Пешеходные переходы и мостики через реку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Кужору</w:t>
            </w:r>
            <w:proofErr w:type="spellEnd"/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Горького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16х1м=16кв.м.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физкабинета</w:t>
            </w:r>
            <w:proofErr w:type="spellEnd"/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Больничная, 15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площадь 100 кв.м. 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инвентарный</w:t>
            </w:r>
            <w:proofErr w:type="gram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№ 000000000179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Памятник погибшим в годы ВОВ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4344E">
              <w:rPr>
                <w:rFonts w:ascii="Times New Roman" w:eastAsia="Calibri" w:hAnsi="Times New Roman" w:cs="Times New Roman"/>
                <w:sz w:val="18"/>
                <w:szCs w:val="18"/>
              </w:rPr>
              <w:t>ул. Северная, 3</w:t>
            </w:r>
            <w:proofErr w:type="gramStart"/>
            <w:r w:rsidRPr="005434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666E74" w:rsidRPr="0054344E" w:rsidRDefault="00366ECF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01:04:5403004:1069</w:t>
            </w: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площадь 4 кв.м. 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инвентарный</w:t>
            </w:r>
            <w:proofErr w:type="gram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№ 000000000152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BD034E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ЕГРН от 06.02.2020г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Мемориал погибшим в годы 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Гражданск</w:t>
            </w:r>
            <w:r w:rsidRPr="005434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</w:t>
            </w:r>
            <w:proofErr w:type="gram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и ВОВ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Кужорская, ул. Ленина, 21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666E74" w:rsidRPr="0054344E" w:rsidRDefault="00BD034E" w:rsidP="00BD0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01:04:2200048:6</w:t>
            </w:r>
          </w:p>
        </w:tc>
        <w:tc>
          <w:tcPr>
            <w:tcW w:w="1560" w:type="dxa"/>
          </w:tcPr>
          <w:p w:rsidR="00666E74" w:rsidRPr="0054344E" w:rsidRDefault="00666E74" w:rsidP="00BD0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BD034E">
              <w:rPr>
                <w:rFonts w:ascii="Times New Roman" w:hAnsi="Times New Roman" w:cs="Times New Roman"/>
                <w:sz w:val="18"/>
                <w:szCs w:val="18"/>
              </w:rPr>
              <w:t>289,9</w:t>
            </w: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Default="00666E74" w:rsidP="00EF0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ыписка из ЕГРН </w:t>
            </w:r>
            <w:proofErr w:type="gram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666E74" w:rsidRPr="0054344E" w:rsidRDefault="00666E74" w:rsidP="00EF0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22.03.2018г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Памятник В.И.Ленину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Ленина, 21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666E74" w:rsidRPr="0054344E" w:rsidRDefault="00BD034E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01:04:2200048:5</w:t>
            </w: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площадь 100</w:t>
            </w:r>
            <w:r w:rsidR="00BD034E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E2EB6">
              <w:rPr>
                <w:rFonts w:ascii="Times New Roman" w:hAnsi="Times New Roman" w:cs="Times New Roman"/>
                <w:sz w:val="18"/>
                <w:szCs w:val="18"/>
              </w:rPr>
              <w:t xml:space="preserve">ыписка из ЕГРН </w:t>
            </w:r>
            <w:proofErr w:type="gramStart"/>
            <w:r w:rsidRPr="002E2EB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22.03.2018г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Здание ДК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, ул. Северная, 3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D2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00 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Здание ДК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Ленина, 21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Литер – 1264,1 кв.м. площадь 2003,7 кв.м. инвентарный № 000000000320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Кладбище с металлическим ограждением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 Ориентир здание администрации МО «Кужорское сельское поселение». Участок находится примерно в 1400 м от ориентира по направлению на северо-восток.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01:04:0000000:2221</w:t>
            </w: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площадь 3240кв.м.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01-АА 638598 от 19.12.2014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Кладбище с частичным металлическим ограждением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 w:rsidRPr="005434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 администрации МО «Кужорское сельское поселение». Участок находится примерно в 900 м от ориентира по направлению на северо-восток.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01:04:5403004:751</w:t>
            </w: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площадь 29575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01-АА 667498 от 01.06.2015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Кладбище с частичным металлическим ограждением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Россия, Республика Адыгея, Майкопский район, п.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, примерно в 600 м по направлению на северо-восток от ориентира – административное здание МО «Кужорское сельское поселение», расположенное по адресу: п.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Трехречный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, ул. Северная, 3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23:20:0000000:521</w:t>
            </w: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площадь 4062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01-АА 690441 от 14.07.2015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топочной</w:t>
            </w:r>
            <w:proofErr w:type="gramEnd"/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Почтовая, 25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01-01-03/103/2013-305</w:t>
            </w: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площадь 233,2 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09.08.2013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Теплотрасса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Почтовая, 25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01-01-03/103/2013-307</w:t>
            </w: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соор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площадь 504,46 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</w:t>
            </w:r>
            <w:r w:rsidRPr="005434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права от 09.08.2013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 «Кужорское сельское </w:t>
            </w:r>
            <w:r w:rsidRPr="00E06B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</w:t>
            </w:r>
            <w:r w:rsidRPr="00E305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Здание мастерской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Почтовая, 25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01-01-03/103/2013-310</w:t>
            </w: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площадь 101 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09.08.2013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Навес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Почтовая, 25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01-01-03/103/2013-311</w:t>
            </w:r>
          </w:p>
        </w:tc>
        <w:tc>
          <w:tcPr>
            <w:tcW w:w="1560" w:type="dxa"/>
          </w:tcPr>
          <w:p w:rsidR="00666E74" w:rsidRPr="00D84062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062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proofErr w:type="spellStart"/>
            <w:r w:rsidRPr="00D84062">
              <w:rPr>
                <w:rFonts w:ascii="Times New Roman" w:hAnsi="Times New Roman" w:cs="Times New Roman"/>
                <w:sz w:val="18"/>
                <w:szCs w:val="18"/>
              </w:rPr>
              <w:t>соор</w:t>
            </w:r>
            <w:proofErr w:type="spellEnd"/>
            <w:r w:rsidRPr="00D84062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666E74" w:rsidRPr="0054344E" w:rsidRDefault="00666E74" w:rsidP="00D84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062">
              <w:rPr>
                <w:rFonts w:ascii="Times New Roman" w:hAnsi="Times New Roman" w:cs="Times New Roman"/>
                <w:sz w:val="18"/>
                <w:szCs w:val="18"/>
              </w:rPr>
              <w:t>площадь 57,4 кв.м.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09.08.2013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Артезианская скважина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Первомайская, 40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01-01-03/103/2013-304</w:t>
            </w: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соор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Глубина 231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10.08.2013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Водонапорная башня «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Рожновского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Первомайская, 40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01-01-03/103/2013-297</w:t>
            </w: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соор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Высота 22 м</w:t>
            </w:r>
          </w:p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Объем 25 куб.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10.08.2013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13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Артезианская скважина №1-д</w:t>
            </w:r>
          </w:p>
        </w:tc>
        <w:tc>
          <w:tcPr>
            <w:tcW w:w="1417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ст. Кужорская, ул. Майкопская, 28</w:t>
            </w:r>
          </w:p>
        </w:tc>
        <w:tc>
          <w:tcPr>
            <w:tcW w:w="992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01-01-03/103/2013-315</w:t>
            </w:r>
          </w:p>
        </w:tc>
        <w:tc>
          <w:tcPr>
            <w:tcW w:w="156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соор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Глубина 290</w:t>
            </w:r>
          </w:p>
        </w:tc>
        <w:tc>
          <w:tcPr>
            <w:tcW w:w="708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54344E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54344E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10.08.2013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Pr="003E75A5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13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Артезианская скважина №2-д</w:t>
            </w:r>
          </w:p>
        </w:tc>
        <w:tc>
          <w:tcPr>
            <w:tcW w:w="1417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ст. Кужорская, ул. Майкопская, 28</w:t>
            </w:r>
          </w:p>
        </w:tc>
        <w:tc>
          <w:tcPr>
            <w:tcW w:w="992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01-01-03/103/2013-318</w:t>
            </w:r>
          </w:p>
        </w:tc>
        <w:tc>
          <w:tcPr>
            <w:tcW w:w="1560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соор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Глубина 290</w:t>
            </w:r>
          </w:p>
        </w:tc>
        <w:tc>
          <w:tcPr>
            <w:tcW w:w="708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09.08.2013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Pr="003E75A5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13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Артезианская скважина №3-д</w:t>
            </w:r>
          </w:p>
        </w:tc>
        <w:tc>
          <w:tcPr>
            <w:tcW w:w="1417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ст. Кужорская, ул. Майкопская, 28</w:t>
            </w:r>
          </w:p>
        </w:tc>
        <w:tc>
          <w:tcPr>
            <w:tcW w:w="992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01-01-03/103/2013-316</w:t>
            </w:r>
          </w:p>
        </w:tc>
        <w:tc>
          <w:tcPr>
            <w:tcW w:w="1560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соор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Глубина 292</w:t>
            </w:r>
          </w:p>
        </w:tc>
        <w:tc>
          <w:tcPr>
            <w:tcW w:w="708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. регистрации права от 10.08.2013 </w:t>
            </w:r>
            <w:r w:rsidRPr="003E75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Pr="003E75A5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1113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Водонапорная башня «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Рожновского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ст. Кужорская, ул. Майкопская, 28</w:t>
            </w:r>
          </w:p>
        </w:tc>
        <w:tc>
          <w:tcPr>
            <w:tcW w:w="992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01-01-03/103/2013-314</w:t>
            </w:r>
          </w:p>
        </w:tc>
        <w:tc>
          <w:tcPr>
            <w:tcW w:w="1560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Литер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соор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Высота 22 м</w:t>
            </w:r>
          </w:p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Объем 25 куб.</w:t>
            </w:r>
            <w:proofErr w:type="gram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17.08.2013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Pr="003E75A5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13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Гидротехническое сооружение (ГТ</w:t>
            </w:r>
            <w:proofErr w:type="gramStart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С-</w:t>
            </w:r>
            <w:proofErr w:type="gramEnd"/>
            <w:r w:rsidRPr="003E75A5">
              <w:rPr>
                <w:rFonts w:ascii="Times New Roman" w:hAnsi="Times New Roman" w:cs="Times New Roman"/>
                <w:sz w:val="18"/>
                <w:szCs w:val="18"/>
              </w:rPr>
              <w:t xml:space="preserve"> земляной плотины)</w:t>
            </w:r>
          </w:p>
        </w:tc>
        <w:tc>
          <w:tcPr>
            <w:tcW w:w="1417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РА, Майкопский район, ст. Кужорская, 3600 м на юго-запад от административного здания, расположенного по адресу: РА, Майкопский район, ст. Кужорская, ул. Ленина, 21</w:t>
            </w:r>
          </w:p>
        </w:tc>
        <w:tc>
          <w:tcPr>
            <w:tcW w:w="992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01:04:5711001:144</w:t>
            </w:r>
          </w:p>
        </w:tc>
        <w:tc>
          <w:tcPr>
            <w:tcW w:w="1560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Выписка из ЕГРП от 09.08.2016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Pr="003E75A5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3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РА, Майкопский район, ст. Кужорская, ул. Ленина, 121</w:t>
            </w:r>
          </w:p>
        </w:tc>
        <w:tc>
          <w:tcPr>
            <w:tcW w:w="992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01:04:2200005:27</w:t>
            </w:r>
          </w:p>
        </w:tc>
        <w:tc>
          <w:tcPr>
            <w:tcW w:w="1560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площадь 28,5 кв.м.</w:t>
            </w:r>
          </w:p>
        </w:tc>
        <w:tc>
          <w:tcPr>
            <w:tcW w:w="708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305909,31</w:t>
            </w:r>
          </w:p>
        </w:tc>
        <w:tc>
          <w:tcPr>
            <w:tcW w:w="850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Выписка из ЕГРН от 24.03.2017 года</w:t>
            </w:r>
          </w:p>
        </w:tc>
        <w:tc>
          <w:tcPr>
            <w:tcW w:w="1417" w:type="dxa"/>
          </w:tcPr>
          <w:p w:rsidR="00666E74" w:rsidRDefault="00666E74" w:rsidP="00FE131A">
            <w:pPr>
              <w:jc w:val="center"/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666E74" w:rsidRPr="00C0118E" w:rsidTr="00FE131A">
        <w:tc>
          <w:tcPr>
            <w:tcW w:w="555" w:type="dxa"/>
          </w:tcPr>
          <w:p w:rsidR="00666E74" w:rsidRPr="003E75A5" w:rsidRDefault="00666E74" w:rsidP="005D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13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молодежного клуба</w:t>
            </w:r>
          </w:p>
        </w:tc>
        <w:tc>
          <w:tcPr>
            <w:tcW w:w="1417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РА, Майкопский район, ст. Кужорская,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18</w:t>
            </w:r>
          </w:p>
        </w:tc>
        <w:tc>
          <w:tcPr>
            <w:tcW w:w="992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2256,0 </w:t>
            </w:r>
            <w:r w:rsidRPr="003E75A5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>инвентарный</w:t>
            </w:r>
            <w:proofErr w:type="gramEnd"/>
            <w:r w:rsidRPr="0054344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000000000224</w:t>
            </w:r>
          </w:p>
        </w:tc>
        <w:tc>
          <w:tcPr>
            <w:tcW w:w="708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E74" w:rsidRPr="003E75A5" w:rsidRDefault="00666E74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6E74" w:rsidRPr="00E06BEF" w:rsidRDefault="00666E74" w:rsidP="00FE1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EF">
              <w:rPr>
                <w:rFonts w:ascii="Times New Roman" w:hAnsi="Times New Roman" w:cs="Times New Roman"/>
                <w:sz w:val="18"/>
                <w:szCs w:val="18"/>
              </w:rPr>
              <w:t>МО «Кужорское сельское поселение»</w:t>
            </w:r>
          </w:p>
        </w:tc>
        <w:tc>
          <w:tcPr>
            <w:tcW w:w="851" w:type="dxa"/>
          </w:tcPr>
          <w:p w:rsidR="00666E74" w:rsidRDefault="00666E74">
            <w:r w:rsidRPr="00E305C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</w:tbl>
    <w:p w:rsidR="00F142A3" w:rsidRPr="002B6B9A" w:rsidRDefault="00F142A3" w:rsidP="002B6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9A"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Style w:val="a3"/>
        <w:tblW w:w="15134" w:type="dxa"/>
        <w:tblLook w:val="04A0"/>
      </w:tblPr>
      <w:tblGrid>
        <w:gridCol w:w="675"/>
        <w:gridCol w:w="2552"/>
        <w:gridCol w:w="2268"/>
        <w:gridCol w:w="3260"/>
        <w:gridCol w:w="3827"/>
        <w:gridCol w:w="2552"/>
      </w:tblGrid>
      <w:tr w:rsidR="00F142A3" w:rsidTr="00F142A3">
        <w:tc>
          <w:tcPr>
            <w:tcW w:w="675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268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Дата принятия к учету</w:t>
            </w:r>
          </w:p>
        </w:tc>
        <w:tc>
          <w:tcPr>
            <w:tcW w:w="3260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Наличие технической документации регистрации права, регистрационный знак</w:t>
            </w:r>
          </w:p>
        </w:tc>
        <w:tc>
          <w:tcPr>
            <w:tcW w:w="6379" w:type="dxa"/>
            <w:gridSpan w:val="2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Стоимость движимого имущества</w:t>
            </w:r>
          </w:p>
        </w:tc>
      </w:tr>
      <w:tr w:rsidR="00F142A3" w:rsidTr="002748F5">
        <w:tc>
          <w:tcPr>
            <w:tcW w:w="675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балансовая</w:t>
            </w:r>
          </w:p>
        </w:tc>
        <w:tc>
          <w:tcPr>
            <w:tcW w:w="2552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остаточная</w:t>
            </w:r>
          </w:p>
        </w:tc>
      </w:tr>
      <w:tr w:rsidR="00F142A3" w:rsidTr="002748F5">
        <w:tc>
          <w:tcPr>
            <w:tcW w:w="675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Start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 xml:space="preserve"> 21 </w:t>
            </w:r>
            <w:r w:rsidRPr="002B6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VORTEXESTINAVIN – X7MDC14MA0008184</w:t>
            </w:r>
          </w:p>
        </w:tc>
        <w:tc>
          <w:tcPr>
            <w:tcW w:w="2268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6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6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2010</w:t>
            </w: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260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В 331 КК 01</w:t>
            </w:r>
          </w:p>
        </w:tc>
        <w:tc>
          <w:tcPr>
            <w:tcW w:w="3827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345900,00</w:t>
            </w:r>
          </w:p>
        </w:tc>
        <w:tc>
          <w:tcPr>
            <w:tcW w:w="2552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3344F" w:rsidRDefault="0013344F" w:rsidP="002B6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44F" w:rsidRDefault="0013344F" w:rsidP="002B6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A3" w:rsidRPr="002B6B9A" w:rsidRDefault="00F142A3" w:rsidP="002B6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9A"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</w:p>
    <w:p w:rsidR="00F142A3" w:rsidRPr="002B6B9A" w:rsidRDefault="00F142A3" w:rsidP="00F14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9A">
        <w:rPr>
          <w:rFonts w:ascii="Times New Roman" w:hAnsi="Times New Roman" w:cs="Times New Roman"/>
          <w:b/>
          <w:sz w:val="24"/>
          <w:szCs w:val="24"/>
        </w:rPr>
        <w:t>Сведения о муниципальных унитарных предприятиях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1702"/>
        <w:gridCol w:w="1438"/>
        <w:gridCol w:w="1929"/>
        <w:gridCol w:w="1486"/>
        <w:gridCol w:w="1383"/>
        <w:gridCol w:w="2127"/>
        <w:gridCol w:w="1842"/>
        <w:gridCol w:w="1276"/>
        <w:gridCol w:w="1276"/>
      </w:tblGrid>
      <w:tr w:rsidR="00F142A3" w:rsidTr="002748F5">
        <w:tc>
          <w:tcPr>
            <w:tcW w:w="675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Наименование и организационно-правовая форма</w:t>
            </w:r>
          </w:p>
        </w:tc>
        <w:tc>
          <w:tcPr>
            <w:tcW w:w="1438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929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486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Документ основание создания</w:t>
            </w:r>
          </w:p>
        </w:tc>
        <w:tc>
          <w:tcPr>
            <w:tcW w:w="1383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Размер уставного фонда</w:t>
            </w:r>
          </w:p>
        </w:tc>
        <w:tc>
          <w:tcPr>
            <w:tcW w:w="2127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Размер доли, принадлежащей муниципальному образованию</w:t>
            </w:r>
          </w:p>
        </w:tc>
        <w:tc>
          <w:tcPr>
            <w:tcW w:w="1842" w:type="dxa"/>
            <w:vMerge w:val="restart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2552" w:type="dxa"/>
            <w:gridSpan w:val="2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Стоимость основных средств (фондов)</w:t>
            </w:r>
          </w:p>
        </w:tc>
      </w:tr>
      <w:tr w:rsidR="00F142A3" w:rsidTr="002748F5">
        <w:tc>
          <w:tcPr>
            <w:tcW w:w="675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балансовая</w:t>
            </w:r>
          </w:p>
        </w:tc>
        <w:tc>
          <w:tcPr>
            <w:tcW w:w="1276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остаточная</w:t>
            </w:r>
          </w:p>
        </w:tc>
      </w:tr>
      <w:tr w:rsidR="00F142A3" w:rsidTr="002748F5">
        <w:tc>
          <w:tcPr>
            <w:tcW w:w="675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МУП «Кужорское»</w:t>
            </w:r>
          </w:p>
        </w:tc>
        <w:tc>
          <w:tcPr>
            <w:tcW w:w="1438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385765, РА, Майкопский район, ст. Кужорская, ул. Почтовая, д. 25</w:t>
            </w:r>
          </w:p>
        </w:tc>
        <w:tc>
          <w:tcPr>
            <w:tcW w:w="1929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Свидетельство о постановке на учет в налоговом органе 07.05.2013г. серия 01 № 000811610</w:t>
            </w:r>
          </w:p>
        </w:tc>
        <w:tc>
          <w:tcPr>
            <w:tcW w:w="1486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Решение СНД МО «Кужорское сельское поселение» «О создании МУП Кужорское и утверждении Устава» от 14.03.2013 года № 13</w:t>
            </w:r>
          </w:p>
        </w:tc>
        <w:tc>
          <w:tcPr>
            <w:tcW w:w="1383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2127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10 %</w:t>
            </w:r>
          </w:p>
        </w:tc>
        <w:tc>
          <w:tcPr>
            <w:tcW w:w="1842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24000,00</w:t>
            </w:r>
          </w:p>
        </w:tc>
        <w:tc>
          <w:tcPr>
            <w:tcW w:w="1276" w:type="dxa"/>
          </w:tcPr>
          <w:p w:rsidR="00F142A3" w:rsidRPr="002B6B9A" w:rsidRDefault="00F142A3" w:rsidP="00F1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B9A">
              <w:rPr>
                <w:rFonts w:ascii="Times New Roman" w:hAnsi="Times New Roman" w:cs="Times New Roman"/>
                <w:sz w:val="18"/>
                <w:szCs w:val="18"/>
              </w:rPr>
              <w:t>24000,00</w:t>
            </w:r>
          </w:p>
        </w:tc>
      </w:tr>
    </w:tbl>
    <w:p w:rsidR="00AD1289" w:rsidRPr="00CB00BD" w:rsidRDefault="00AD1289" w:rsidP="00033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D1289" w:rsidRPr="00CB00BD" w:rsidSect="00795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89D"/>
    <w:rsid w:val="00033EEE"/>
    <w:rsid w:val="00074850"/>
    <w:rsid w:val="000A3A1B"/>
    <w:rsid w:val="000C1A14"/>
    <w:rsid w:val="000E50A5"/>
    <w:rsid w:val="0013344F"/>
    <w:rsid w:val="00164805"/>
    <w:rsid w:val="0018590E"/>
    <w:rsid w:val="0019082C"/>
    <w:rsid w:val="001B447D"/>
    <w:rsid w:val="001B7004"/>
    <w:rsid w:val="001E6BF7"/>
    <w:rsid w:val="00202C8C"/>
    <w:rsid w:val="002748F5"/>
    <w:rsid w:val="002B6B9A"/>
    <w:rsid w:val="002C4DF3"/>
    <w:rsid w:val="002E2EB6"/>
    <w:rsid w:val="002E7A21"/>
    <w:rsid w:val="002F5D02"/>
    <w:rsid w:val="00366ECF"/>
    <w:rsid w:val="003766F3"/>
    <w:rsid w:val="003A3B68"/>
    <w:rsid w:val="003E162F"/>
    <w:rsid w:val="003E75A5"/>
    <w:rsid w:val="0040111E"/>
    <w:rsid w:val="004413CF"/>
    <w:rsid w:val="00474FD4"/>
    <w:rsid w:val="004F5B52"/>
    <w:rsid w:val="0050251A"/>
    <w:rsid w:val="00514510"/>
    <w:rsid w:val="0054344E"/>
    <w:rsid w:val="00553655"/>
    <w:rsid w:val="00563BB9"/>
    <w:rsid w:val="00571DFA"/>
    <w:rsid w:val="0057592C"/>
    <w:rsid w:val="00576F41"/>
    <w:rsid w:val="005824FC"/>
    <w:rsid w:val="00586148"/>
    <w:rsid w:val="005973EE"/>
    <w:rsid w:val="005D189D"/>
    <w:rsid w:val="005D6172"/>
    <w:rsid w:val="00631115"/>
    <w:rsid w:val="006376F7"/>
    <w:rsid w:val="00651E56"/>
    <w:rsid w:val="00666E74"/>
    <w:rsid w:val="006750C5"/>
    <w:rsid w:val="006C408F"/>
    <w:rsid w:val="006E5398"/>
    <w:rsid w:val="007043B0"/>
    <w:rsid w:val="00784AA5"/>
    <w:rsid w:val="00794253"/>
    <w:rsid w:val="00795893"/>
    <w:rsid w:val="007B766E"/>
    <w:rsid w:val="007E2F73"/>
    <w:rsid w:val="0080706B"/>
    <w:rsid w:val="008152F7"/>
    <w:rsid w:val="00823B3D"/>
    <w:rsid w:val="00843461"/>
    <w:rsid w:val="00843636"/>
    <w:rsid w:val="0087794D"/>
    <w:rsid w:val="00880328"/>
    <w:rsid w:val="00882DBD"/>
    <w:rsid w:val="008B69FC"/>
    <w:rsid w:val="008C470E"/>
    <w:rsid w:val="008D112D"/>
    <w:rsid w:val="008D528E"/>
    <w:rsid w:val="008F1DB6"/>
    <w:rsid w:val="008F7D8E"/>
    <w:rsid w:val="00905B20"/>
    <w:rsid w:val="00913B2D"/>
    <w:rsid w:val="00961428"/>
    <w:rsid w:val="00992186"/>
    <w:rsid w:val="009A048E"/>
    <w:rsid w:val="009B33CE"/>
    <w:rsid w:val="009B759C"/>
    <w:rsid w:val="00A168E9"/>
    <w:rsid w:val="00A42892"/>
    <w:rsid w:val="00A63E99"/>
    <w:rsid w:val="00AB7961"/>
    <w:rsid w:val="00AD1289"/>
    <w:rsid w:val="00AE00DB"/>
    <w:rsid w:val="00AE722F"/>
    <w:rsid w:val="00B02527"/>
    <w:rsid w:val="00B36314"/>
    <w:rsid w:val="00B57BEC"/>
    <w:rsid w:val="00B92483"/>
    <w:rsid w:val="00BB1137"/>
    <w:rsid w:val="00BB66C6"/>
    <w:rsid w:val="00BD034E"/>
    <w:rsid w:val="00BE0FEC"/>
    <w:rsid w:val="00BE5482"/>
    <w:rsid w:val="00C0118E"/>
    <w:rsid w:val="00C55D76"/>
    <w:rsid w:val="00C66C01"/>
    <w:rsid w:val="00CA4395"/>
    <w:rsid w:val="00CB00BD"/>
    <w:rsid w:val="00CC0212"/>
    <w:rsid w:val="00D22E11"/>
    <w:rsid w:val="00D331DE"/>
    <w:rsid w:val="00D5209A"/>
    <w:rsid w:val="00D6316E"/>
    <w:rsid w:val="00D7475D"/>
    <w:rsid w:val="00D84062"/>
    <w:rsid w:val="00DD2395"/>
    <w:rsid w:val="00E14509"/>
    <w:rsid w:val="00E541DD"/>
    <w:rsid w:val="00E7138F"/>
    <w:rsid w:val="00E97D80"/>
    <w:rsid w:val="00ED13EB"/>
    <w:rsid w:val="00EE5F45"/>
    <w:rsid w:val="00EF04F5"/>
    <w:rsid w:val="00F142A3"/>
    <w:rsid w:val="00F42FD1"/>
    <w:rsid w:val="00F60CFA"/>
    <w:rsid w:val="00F6219E"/>
    <w:rsid w:val="00F656D3"/>
    <w:rsid w:val="00F92C5A"/>
    <w:rsid w:val="00FB2724"/>
    <w:rsid w:val="00FC60C3"/>
    <w:rsid w:val="00FE131A"/>
    <w:rsid w:val="00FE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69</cp:revision>
  <cp:lastPrinted>2020-03-24T11:01:00Z</cp:lastPrinted>
  <dcterms:created xsi:type="dcterms:W3CDTF">2017-05-17T11:31:00Z</dcterms:created>
  <dcterms:modified xsi:type="dcterms:W3CDTF">2020-03-24T11:03:00Z</dcterms:modified>
</cp:coreProperties>
</file>