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E" w:rsidRDefault="0067665B" w:rsidP="00921D2E">
      <w:pPr>
        <w:jc w:val="center"/>
      </w:pPr>
      <w:r>
        <w:rPr>
          <w:noProof/>
          <w:sz w:val="28"/>
          <w:szCs w:val="28"/>
        </w:rPr>
        <w:pict>
          <v:rect id="Прямоугольник 1" o:spid="_x0000_s1026" style="position:absolute;left:0;text-align:left;margin-left:631.5pt;margin-top:-21.2pt;width:93.5pt;height:19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" fillcolor="white [3201]" strokecolor="white [3212]" strokeweight="1pt">
            <v:textbox>
              <w:txbxContent>
                <w:p w:rsidR="00187125" w:rsidRPr="00187125" w:rsidRDefault="00187125" w:rsidP="00187125">
                  <w:pPr>
                    <w:jc w:val="center"/>
                    <w:rPr>
                      <w:color w:val="000000" w:themeColor="text1"/>
                    </w:rPr>
                  </w:pPr>
                  <w:r>
                    <w:t>Приложение №1</w:t>
                  </w:r>
                </w:p>
              </w:txbxContent>
            </v:textbox>
          </v:rect>
        </w:pict>
      </w:r>
      <w:r w:rsidR="00921D2E" w:rsidRPr="00831F14">
        <w:rPr>
          <w:sz w:val="28"/>
          <w:szCs w:val="28"/>
        </w:rPr>
        <w:t>О ходе исполнения</w:t>
      </w:r>
    </w:p>
    <w:p w:rsidR="00921D2E" w:rsidRDefault="00921D2E" w:rsidP="00921D2E">
      <w:pPr>
        <w:jc w:val="center"/>
        <w:rPr>
          <w:bCs/>
          <w:sz w:val="28"/>
          <w:szCs w:val="28"/>
        </w:rPr>
      </w:pPr>
      <w:r w:rsidRPr="004D27C6">
        <w:rPr>
          <w:sz w:val="28"/>
          <w:szCs w:val="28"/>
        </w:rPr>
        <w:t xml:space="preserve">протокольного решения </w:t>
      </w:r>
      <w:r>
        <w:rPr>
          <w:sz w:val="28"/>
          <w:szCs w:val="28"/>
        </w:rPr>
        <w:t>К</w:t>
      </w:r>
      <w:r w:rsidRPr="004D27C6">
        <w:rPr>
          <w:sz w:val="28"/>
          <w:szCs w:val="28"/>
        </w:rPr>
        <w:t xml:space="preserve">омиссии по </w:t>
      </w:r>
      <w:r>
        <w:rPr>
          <w:bCs/>
          <w:sz w:val="28"/>
          <w:szCs w:val="28"/>
        </w:rPr>
        <w:t>координации работы по противодействию коррупции в Республике Адыгея</w:t>
      </w:r>
      <w:r>
        <w:rPr>
          <w:bCs/>
          <w:sz w:val="28"/>
          <w:szCs w:val="28"/>
        </w:rPr>
        <w:br/>
      </w:r>
      <w:r w:rsidRPr="004D27C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 сентября 2019</w:t>
      </w:r>
      <w:r w:rsidRPr="004D27C6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4D27C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3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4D4B17" w:rsidRDefault="000F6817" w:rsidP="004D4B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образования «</w:t>
      </w:r>
      <w:proofErr w:type="spellStart"/>
      <w:r>
        <w:rPr>
          <w:bCs/>
          <w:sz w:val="28"/>
          <w:szCs w:val="28"/>
        </w:rPr>
        <w:t>Кужорское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</w:p>
    <w:p w:rsidR="00921D2E" w:rsidRPr="004D4B17" w:rsidRDefault="000F6817" w:rsidP="00921D2E">
      <w:pPr>
        <w:jc w:val="center"/>
        <w:rPr>
          <w:bCs/>
        </w:rPr>
      </w:pPr>
      <w:r w:rsidRPr="004D4B17">
        <w:rPr>
          <w:bCs/>
        </w:rPr>
        <w:t xml:space="preserve"> </w:t>
      </w:r>
      <w:r w:rsidR="00921D2E" w:rsidRPr="004D4B17">
        <w:rPr>
          <w:bCs/>
        </w:rPr>
        <w:t>(наименование органа)</w:t>
      </w:r>
    </w:p>
    <w:p w:rsidR="003A3A09" w:rsidRDefault="003A3A09" w:rsidP="00921D2E">
      <w:pPr>
        <w:jc w:val="center"/>
        <w:rPr>
          <w:bCs/>
          <w:sz w:val="28"/>
          <w:szCs w:val="28"/>
        </w:rPr>
      </w:pPr>
    </w:p>
    <w:tbl>
      <w:tblPr>
        <w:tblStyle w:val="a3"/>
        <w:tblW w:w="14889" w:type="dxa"/>
        <w:tblLayout w:type="fixed"/>
        <w:tblLook w:val="04A0" w:firstRow="1" w:lastRow="0" w:firstColumn="1" w:lastColumn="0" w:noHBand="0" w:noVBand="1"/>
      </w:tblPr>
      <w:tblGrid>
        <w:gridCol w:w="794"/>
        <w:gridCol w:w="3867"/>
        <w:gridCol w:w="794"/>
        <w:gridCol w:w="794"/>
        <w:gridCol w:w="794"/>
        <w:gridCol w:w="794"/>
        <w:gridCol w:w="7052"/>
      </w:tblGrid>
      <w:tr w:rsidR="009A0F76" w:rsidTr="001424D2">
        <w:tc>
          <w:tcPr>
            <w:tcW w:w="794" w:type="dxa"/>
            <w:vMerge w:val="restart"/>
            <w:textDirection w:val="btLr"/>
            <w:vAlign w:val="center"/>
          </w:tcPr>
          <w:p w:rsidR="009A0F76" w:rsidRPr="00774BEE" w:rsidRDefault="009A0F76" w:rsidP="004F6279">
            <w:pPr>
              <w:ind w:left="113" w:right="113"/>
              <w:jc w:val="center"/>
              <w:rPr>
                <w:bCs/>
              </w:rPr>
            </w:pPr>
            <w:r w:rsidRPr="00774BEE">
              <w:rPr>
                <w:bCs/>
              </w:rPr>
              <w:t xml:space="preserve">№ </w:t>
            </w:r>
            <w:r w:rsidR="00F41C75">
              <w:rPr>
                <w:bCs/>
              </w:rPr>
              <w:t xml:space="preserve">пункта </w:t>
            </w:r>
            <w:r w:rsidRPr="00774BEE">
              <w:rPr>
                <w:bCs/>
              </w:rPr>
              <w:t xml:space="preserve">мероприятия, предусмотренного </w:t>
            </w:r>
            <w:r>
              <w:rPr>
                <w:bCs/>
              </w:rPr>
              <w:t>П</w:t>
            </w:r>
            <w:r w:rsidRPr="00774BEE">
              <w:rPr>
                <w:bCs/>
              </w:rPr>
              <w:t>ротоколом</w:t>
            </w:r>
          </w:p>
        </w:tc>
        <w:tc>
          <w:tcPr>
            <w:tcW w:w="3867" w:type="dxa"/>
            <w:vMerge w:val="restart"/>
            <w:vAlign w:val="center"/>
          </w:tcPr>
          <w:p w:rsidR="009A0F76" w:rsidRPr="00774BEE" w:rsidRDefault="009A0F76" w:rsidP="00921D2E">
            <w:pPr>
              <w:jc w:val="center"/>
              <w:rPr>
                <w:bCs/>
              </w:rPr>
            </w:pPr>
            <w:r>
              <w:rPr>
                <w:bCs/>
              </w:rPr>
              <w:t>Мероприятие, предусмотренное Протоколом</w:t>
            </w:r>
          </w:p>
        </w:tc>
        <w:tc>
          <w:tcPr>
            <w:tcW w:w="3176" w:type="dxa"/>
            <w:gridSpan w:val="4"/>
          </w:tcPr>
          <w:p w:rsidR="009A0F76" w:rsidRDefault="009A0F76" w:rsidP="00184580">
            <w:pPr>
              <w:jc w:val="center"/>
              <w:rPr>
                <w:bCs/>
              </w:rPr>
            </w:pPr>
            <w:r w:rsidRPr="00774BEE">
              <w:rPr>
                <w:bCs/>
              </w:rPr>
              <w:t>Информация о реализации мероприятия</w:t>
            </w:r>
          </w:p>
          <w:p w:rsidR="009A0F76" w:rsidRPr="008C1124" w:rsidRDefault="009A0F76" w:rsidP="00184580">
            <w:pPr>
              <w:jc w:val="center"/>
              <w:rPr>
                <w:bCs/>
              </w:rPr>
            </w:pPr>
            <w:r>
              <w:rPr>
                <w:bCs/>
              </w:rPr>
              <w:t>(нужное отметить знаком</w:t>
            </w:r>
            <w:proofErr w:type="gramStart"/>
            <w:r>
              <w:rPr>
                <w:bCs/>
                <w:lang w:val="en-US"/>
              </w:rPr>
              <w:t>V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7052" w:type="dxa"/>
            <w:vMerge w:val="restart"/>
            <w:vAlign w:val="center"/>
          </w:tcPr>
          <w:p w:rsidR="009A0F76" w:rsidRPr="00774BEE" w:rsidRDefault="009A0F76" w:rsidP="00921D2E">
            <w:pPr>
              <w:jc w:val="center"/>
              <w:rPr>
                <w:bCs/>
              </w:rPr>
            </w:pPr>
            <w:r w:rsidRPr="00774BEE">
              <w:rPr>
                <w:bCs/>
              </w:rPr>
              <w:t>Доклад о ходе исполнения мероприятия</w:t>
            </w:r>
            <w:r w:rsidR="000A41A3">
              <w:rPr>
                <w:rStyle w:val="ac"/>
                <w:bCs/>
              </w:rPr>
              <w:endnoteReference w:id="1"/>
            </w:r>
          </w:p>
        </w:tc>
      </w:tr>
      <w:tr w:rsidR="009A0F76" w:rsidTr="00F41C75">
        <w:trPr>
          <w:cantSplit/>
          <w:trHeight w:val="1748"/>
        </w:trPr>
        <w:tc>
          <w:tcPr>
            <w:tcW w:w="794" w:type="dxa"/>
            <w:vMerge/>
          </w:tcPr>
          <w:p w:rsidR="009A0F76" w:rsidRPr="00774BEE" w:rsidRDefault="009A0F76" w:rsidP="00921D2E">
            <w:pPr>
              <w:jc w:val="center"/>
              <w:rPr>
                <w:bCs/>
              </w:rPr>
            </w:pPr>
          </w:p>
        </w:tc>
        <w:tc>
          <w:tcPr>
            <w:tcW w:w="3867" w:type="dxa"/>
            <w:vMerge/>
          </w:tcPr>
          <w:p w:rsidR="009A0F76" w:rsidRPr="00774BEE" w:rsidRDefault="009A0F76" w:rsidP="00921D2E">
            <w:pPr>
              <w:jc w:val="center"/>
              <w:rPr>
                <w:bCs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9A0F76" w:rsidRPr="00774BEE" w:rsidRDefault="001626F1" w:rsidP="00681A17">
            <w:pPr>
              <w:ind w:left="113" w:right="113"/>
              <w:jc w:val="center"/>
              <w:rPr>
                <w:bCs/>
              </w:rPr>
            </w:pPr>
            <w:r w:rsidRPr="00774BEE">
              <w:rPr>
                <w:bCs/>
              </w:rPr>
              <w:t>исполнено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extDirection w:val="btLr"/>
            <w:vAlign w:val="center"/>
          </w:tcPr>
          <w:p w:rsidR="009A0F76" w:rsidRPr="00774BEE" w:rsidRDefault="001626F1" w:rsidP="00681A17">
            <w:pPr>
              <w:ind w:left="113" w:right="113"/>
              <w:jc w:val="center"/>
              <w:rPr>
                <w:bCs/>
              </w:rPr>
            </w:pPr>
            <w:r w:rsidRPr="00774BEE">
              <w:rPr>
                <w:bCs/>
              </w:rPr>
              <w:t>исполнено не в полном объеме</w:t>
            </w:r>
          </w:p>
        </w:tc>
        <w:tc>
          <w:tcPr>
            <w:tcW w:w="794" w:type="dxa"/>
            <w:textDirection w:val="btLr"/>
            <w:vAlign w:val="center"/>
          </w:tcPr>
          <w:p w:rsidR="009A0F76" w:rsidRPr="00774BEE" w:rsidRDefault="00204358" w:rsidP="009527CD">
            <w:pPr>
              <w:spacing w:line="20" w:lineRule="atLeast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774BEE">
              <w:rPr>
                <w:bCs/>
              </w:rPr>
              <w:t>е исполнено</w:t>
            </w:r>
          </w:p>
        </w:tc>
        <w:tc>
          <w:tcPr>
            <w:tcW w:w="794" w:type="dxa"/>
            <w:textDirection w:val="btLr"/>
            <w:vAlign w:val="center"/>
          </w:tcPr>
          <w:p w:rsidR="009A0F76" w:rsidRPr="00774BEE" w:rsidRDefault="00204358" w:rsidP="00681A17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не требует исполнения</w:t>
            </w:r>
          </w:p>
        </w:tc>
        <w:tc>
          <w:tcPr>
            <w:tcW w:w="7052" w:type="dxa"/>
            <w:vMerge/>
          </w:tcPr>
          <w:p w:rsidR="009A0F76" w:rsidRPr="00774BEE" w:rsidRDefault="009A0F76" w:rsidP="00921D2E">
            <w:pPr>
              <w:jc w:val="center"/>
              <w:rPr>
                <w:bCs/>
              </w:rPr>
            </w:pPr>
          </w:p>
        </w:tc>
      </w:tr>
      <w:tr w:rsidR="001741F3" w:rsidTr="001E0EF4">
        <w:tc>
          <w:tcPr>
            <w:tcW w:w="794" w:type="dxa"/>
          </w:tcPr>
          <w:p w:rsidR="001741F3" w:rsidRPr="00681A17" w:rsidRDefault="00441BF3" w:rsidP="00681A17">
            <w:pPr>
              <w:jc w:val="both"/>
              <w:rPr>
                <w:bCs/>
              </w:rPr>
            </w:pPr>
            <w:bookmarkStart w:id="2" w:name="_Hlk20839204"/>
            <w:r>
              <w:rPr>
                <w:bCs/>
              </w:rPr>
              <w:t>2.2.1</w:t>
            </w:r>
          </w:p>
        </w:tc>
        <w:tc>
          <w:tcPr>
            <w:tcW w:w="3867" w:type="dxa"/>
          </w:tcPr>
          <w:p w:rsidR="001741F3" w:rsidRPr="00681A17" w:rsidRDefault="002E4B43" w:rsidP="00681A17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="001741F3" w:rsidRPr="00681A17">
              <w:rPr>
                <w:bCs/>
              </w:rPr>
              <w:t>рганизовать проведение кадровыми подразделениями (ответственными должностными лицами в сфере противодействия коррупции) занятий, направленных на разъяснение лицам, замещающим должности, связанные с коррупционными рисками и включенные в соответствующий перечень, требований законодательства, направленных на предотвращение и урегулирование конфликта интересов, обеспечив высокую степень информированности указанных лиц о возникающих ситуациях конфликта интересов и ответственности за непринятие мер по предотвращению и (или) урегулированию конфликта интересов</w:t>
            </w:r>
            <w:proofErr w:type="gramEnd"/>
          </w:p>
        </w:tc>
        <w:tc>
          <w:tcPr>
            <w:tcW w:w="794" w:type="dxa"/>
          </w:tcPr>
          <w:p w:rsidR="001741F3" w:rsidRPr="001E1504" w:rsidRDefault="001E1504" w:rsidP="00681A17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794" w:type="dxa"/>
            <w:shd w:val="clear" w:color="auto" w:fill="595959" w:themeFill="text1" w:themeFillTint="A6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  <w:shd w:val="clear" w:color="auto" w:fill="595959" w:themeFill="text1" w:themeFillTint="A6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052" w:type="dxa"/>
          </w:tcPr>
          <w:p w:rsidR="0067665B" w:rsidRPr="0067665B" w:rsidRDefault="0067665B" w:rsidP="0067665B">
            <w:pPr>
              <w:keepNext/>
              <w:keepLines/>
              <w:shd w:val="clear" w:color="auto" w:fill="FFFFFF"/>
              <w:spacing w:line="276" w:lineRule="atLeast"/>
              <w:jc w:val="center"/>
              <w:outlineLvl w:val="1"/>
              <w:rPr>
                <w:bCs/>
              </w:rPr>
            </w:pPr>
            <w:r w:rsidRPr="0067665B">
              <w:rPr>
                <w:bCs/>
              </w:rPr>
              <w:t>Информация</w:t>
            </w:r>
          </w:p>
          <w:p w:rsidR="0067665B" w:rsidRPr="0067665B" w:rsidRDefault="0067665B" w:rsidP="0067665B">
            <w:pPr>
              <w:keepNext/>
              <w:keepLines/>
              <w:shd w:val="clear" w:color="auto" w:fill="FFFFFF"/>
              <w:spacing w:line="276" w:lineRule="atLeast"/>
              <w:jc w:val="center"/>
              <w:outlineLvl w:val="1"/>
              <w:rPr>
                <w:bCs/>
              </w:rPr>
            </w:pPr>
            <w:r w:rsidRPr="0067665B">
              <w:rPr>
                <w:bCs/>
              </w:rPr>
              <w:t> об исполнении плана работы должностных лиц, ответственных за работу по профилактике коррупционных и иных правонарушений в Администрации МО «</w:t>
            </w:r>
            <w:proofErr w:type="spellStart"/>
            <w:r w:rsidRPr="0067665B">
              <w:rPr>
                <w:bCs/>
              </w:rPr>
              <w:t>Кужорское</w:t>
            </w:r>
            <w:proofErr w:type="spellEnd"/>
            <w:r w:rsidRPr="0067665B">
              <w:rPr>
                <w:bCs/>
              </w:rPr>
              <w:t xml:space="preserve"> сельское поселение»  в  I и  II, III   квартале 2019 года</w:t>
            </w:r>
          </w:p>
          <w:p w:rsidR="0067665B" w:rsidRPr="0067665B" w:rsidRDefault="0067665B" w:rsidP="0067665B">
            <w:pPr>
              <w:shd w:val="clear" w:color="auto" w:fill="FFFFFF"/>
              <w:rPr>
                <w:bCs/>
              </w:rPr>
            </w:pPr>
            <w:r w:rsidRPr="0067665B">
              <w:rPr>
                <w:bCs/>
              </w:rPr>
              <w:t> </w:t>
            </w:r>
          </w:p>
          <w:p w:rsidR="0067665B" w:rsidRPr="0067665B" w:rsidRDefault="0067665B" w:rsidP="0067665B">
            <w:pPr>
              <w:spacing w:line="276" w:lineRule="atLeast"/>
              <w:ind w:firstLine="709"/>
              <w:jc w:val="both"/>
              <w:rPr>
                <w:bCs/>
              </w:rPr>
            </w:pPr>
            <w:r w:rsidRPr="0067665B">
              <w:rPr>
                <w:bCs/>
              </w:rPr>
              <w:t>1) В целях противодействия коррупции в администрации Постановлением Главы МО «</w:t>
            </w:r>
            <w:proofErr w:type="spellStart"/>
            <w:r w:rsidRPr="0067665B">
              <w:rPr>
                <w:bCs/>
              </w:rPr>
              <w:t>Кужорское</w:t>
            </w:r>
            <w:proofErr w:type="spellEnd"/>
            <w:r w:rsidRPr="0067665B">
              <w:rPr>
                <w:bCs/>
              </w:rPr>
              <w:t xml:space="preserve"> сельское поселение» № 48 от 02.07.2018 года утверждена программа «Противодействие коррупции в МО «</w:t>
            </w:r>
            <w:proofErr w:type="spellStart"/>
            <w:r w:rsidRPr="0067665B">
              <w:rPr>
                <w:bCs/>
              </w:rPr>
              <w:t>Кужорское</w:t>
            </w:r>
            <w:proofErr w:type="spellEnd"/>
            <w:r w:rsidRPr="0067665B">
              <w:rPr>
                <w:bCs/>
              </w:rPr>
              <w:t xml:space="preserve"> сельское поселение» на 2018-2020 гг. В рамках  данной программы осуществляются утвержденные мероприятия, согласно установленным срокам:</w:t>
            </w:r>
          </w:p>
          <w:p w:rsidR="0067665B" w:rsidRPr="0067665B" w:rsidRDefault="0067665B" w:rsidP="0067665B">
            <w:pPr>
              <w:spacing w:line="276" w:lineRule="auto"/>
              <w:jc w:val="both"/>
              <w:rPr>
                <w:bCs/>
              </w:rPr>
            </w:pPr>
            <w:r w:rsidRPr="0067665B">
              <w:rPr>
                <w:bCs/>
              </w:rPr>
              <w:t>-Размещение  постановлений   и распоряжений Администрации  поселения,  решений   Совета депутатов поселения  на официальном сайте  Администрации  поселения в сети  Интернет</w:t>
            </w:r>
            <w:proofErr w:type="gramStart"/>
            <w:r w:rsidRPr="0067665B">
              <w:rPr>
                <w:bCs/>
              </w:rPr>
              <w:t xml:space="preserve"> ,</w:t>
            </w:r>
            <w:proofErr w:type="gramEnd"/>
            <w:r w:rsidRPr="0067665B">
              <w:rPr>
                <w:bCs/>
              </w:rPr>
              <w:t xml:space="preserve">     </w:t>
            </w:r>
          </w:p>
          <w:p w:rsidR="0067665B" w:rsidRPr="0067665B" w:rsidRDefault="0067665B" w:rsidP="0067665B">
            <w:pPr>
              <w:spacing w:line="276" w:lineRule="auto"/>
              <w:jc w:val="both"/>
              <w:rPr>
                <w:bCs/>
              </w:rPr>
            </w:pPr>
            <w:proofErr w:type="gramStart"/>
            <w:r w:rsidRPr="0067665B">
              <w:rPr>
                <w:bCs/>
              </w:rPr>
              <w:t xml:space="preserve">- Организация проведения  проверок на предмет полноты   и достоверности сведений,     представленных гражданами,    претендующими на замещение     муниципальных должностей,  должностей  муниципальной службы  поселения, сведений о доходах, имуществе и обязательствах имущественного характера лиц, замещающих     муниципальные должности      поселения, должности  муниципальной службы  поселения, членов  семьи, включая супруга (супругу), </w:t>
            </w:r>
            <w:r w:rsidRPr="0067665B">
              <w:rPr>
                <w:bCs/>
              </w:rPr>
              <w:lastRenderedPageBreak/>
              <w:t xml:space="preserve">их  несовершеннолетних детей,     по соблюдению требований      к служебному поведению  и возникновению ситуаций,     приводящих к конфликту интересов </w:t>
            </w:r>
            <w:proofErr w:type="spellStart"/>
            <w:r w:rsidRPr="0067665B">
              <w:rPr>
                <w:bCs/>
              </w:rPr>
              <w:t>вих</w:t>
            </w:r>
            <w:proofErr w:type="spellEnd"/>
            <w:r w:rsidRPr="0067665B">
              <w:rPr>
                <w:bCs/>
              </w:rPr>
              <w:t xml:space="preserve"> деятельности,                             </w:t>
            </w:r>
            <w:proofErr w:type="gramEnd"/>
          </w:p>
          <w:p w:rsidR="0067665B" w:rsidRPr="0067665B" w:rsidRDefault="0067665B" w:rsidP="0067665B">
            <w:pPr>
              <w:spacing w:line="276" w:lineRule="auto"/>
              <w:jc w:val="both"/>
              <w:rPr>
                <w:bCs/>
              </w:rPr>
            </w:pPr>
            <w:r w:rsidRPr="0067665B">
              <w:rPr>
                <w:bCs/>
              </w:rPr>
              <w:t>- Проведение выборного и 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Федерации»,</w:t>
            </w:r>
          </w:p>
          <w:p w:rsidR="0067665B" w:rsidRPr="0067665B" w:rsidRDefault="0067665B" w:rsidP="0067665B">
            <w:pPr>
              <w:spacing w:line="276" w:lineRule="auto"/>
              <w:jc w:val="both"/>
              <w:rPr>
                <w:bCs/>
              </w:rPr>
            </w:pPr>
            <w:r w:rsidRPr="0067665B">
              <w:rPr>
                <w:bCs/>
              </w:rPr>
              <w:t>- 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службе,</w:t>
            </w:r>
          </w:p>
          <w:p w:rsidR="0067665B" w:rsidRPr="0067665B" w:rsidRDefault="0067665B" w:rsidP="0067665B">
            <w:pPr>
              <w:spacing w:line="276" w:lineRule="auto"/>
              <w:jc w:val="both"/>
              <w:rPr>
                <w:bCs/>
              </w:rPr>
            </w:pPr>
            <w:r w:rsidRPr="0067665B">
              <w:rPr>
                <w:bCs/>
              </w:rPr>
              <w:t>- 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служащими,</w:t>
            </w:r>
          </w:p>
          <w:p w:rsidR="0067665B" w:rsidRPr="0067665B" w:rsidRDefault="0067665B" w:rsidP="0067665B">
            <w:pPr>
              <w:spacing w:line="276" w:lineRule="auto"/>
              <w:jc w:val="both"/>
              <w:rPr>
                <w:bCs/>
              </w:rPr>
            </w:pPr>
            <w:r w:rsidRPr="0067665B">
              <w:rPr>
                <w:bCs/>
              </w:rPr>
              <w:t>- Размещение информации о противодействии коррупции   в органах  местного самоуправления поселения, разъяснений   населению о порядке  предоставления  муниципальных услуг (функций) на официальном</w:t>
            </w:r>
            <w:r w:rsidRPr="0067665B">
              <w:rPr>
                <w:bCs/>
              </w:rPr>
              <w:br/>
              <w:t>сайте Администрации  поселения   в сети Интернет,</w:t>
            </w:r>
          </w:p>
          <w:p w:rsidR="0067665B" w:rsidRPr="0067665B" w:rsidRDefault="0067665B" w:rsidP="0067665B">
            <w:pPr>
              <w:spacing w:line="276" w:lineRule="auto"/>
              <w:jc w:val="both"/>
              <w:rPr>
                <w:bCs/>
              </w:rPr>
            </w:pPr>
            <w:r w:rsidRPr="0067665B">
              <w:rPr>
                <w:bCs/>
              </w:rPr>
              <w:t>-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  <w:p w:rsidR="0067665B" w:rsidRPr="0067665B" w:rsidRDefault="0067665B" w:rsidP="0067665B">
            <w:pPr>
              <w:shd w:val="clear" w:color="auto" w:fill="FFFFFF"/>
              <w:jc w:val="both"/>
              <w:rPr>
                <w:bCs/>
              </w:rPr>
            </w:pPr>
            <w:r w:rsidRPr="0067665B">
              <w:rPr>
                <w:bCs/>
              </w:rPr>
              <w:t>- разработка и внедрение административных регламентов муниципальных функций (услуг) исполняемых (предоставляемых) органам местного самоуправления поселения</w:t>
            </w:r>
          </w:p>
          <w:p w:rsidR="0067665B" w:rsidRPr="0067665B" w:rsidRDefault="0067665B" w:rsidP="0067665B">
            <w:pPr>
              <w:shd w:val="clear" w:color="auto" w:fill="FFFFFF"/>
              <w:jc w:val="both"/>
              <w:rPr>
                <w:bCs/>
              </w:rPr>
            </w:pPr>
            <w:r w:rsidRPr="0067665B">
              <w:rPr>
                <w:bCs/>
              </w:rPr>
              <w:t xml:space="preserve">2) В целях систематизации и актуализации нормативно-правовой базы по вопросам противодействия коррупции, устранения пробелов и противоречий в правовом регулировании в области противодействия коррупции в 2019 году </w:t>
            </w:r>
            <w:proofErr w:type="gramStart"/>
            <w:r w:rsidRPr="0067665B">
              <w:rPr>
                <w:bCs/>
              </w:rPr>
              <w:t xml:space="preserve">проводилась экспертиза проектов нормативно-правовых актов Прокуратурой Майкопского района по результатам которой выявленные </w:t>
            </w:r>
            <w:proofErr w:type="spellStart"/>
            <w:r w:rsidRPr="0067665B">
              <w:rPr>
                <w:bCs/>
              </w:rPr>
              <w:t>коррупциогенные</w:t>
            </w:r>
            <w:proofErr w:type="spellEnd"/>
            <w:r w:rsidRPr="0067665B">
              <w:rPr>
                <w:bCs/>
              </w:rPr>
              <w:t xml:space="preserve"> факторы в нормативных правовых актах устранены</w:t>
            </w:r>
            <w:proofErr w:type="gramEnd"/>
            <w:r w:rsidRPr="0067665B">
              <w:rPr>
                <w:bCs/>
              </w:rPr>
              <w:t>. </w:t>
            </w:r>
          </w:p>
          <w:p w:rsidR="0067665B" w:rsidRPr="0067665B" w:rsidRDefault="0067665B" w:rsidP="0067665B">
            <w:pPr>
              <w:shd w:val="clear" w:color="auto" w:fill="FFFFFF"/>
              <w:jc w:val="both"/>
              <w:rPr>
                <w:bCs/>
              </w:rPr>
            </w:pPr>
            <w:r w:rsidRPr="0067665B">
              <w:rPr>
                <w:bCs/>
              </w:rPr>
              <w:t xml:space="preserve">3) Повышение квалификации муниципальных служащих, в должностные обязанности которых входит участие в противодействии коррупции в первом полугодии 2019 года не проводилось, в связи с тем, что не поступало коммерческих предложений о проведении курсов и семинаров. </w:t>
            </w:r>
          </w:p>
          <w:p w:rsidR="0067665B" w:rsidRPr="0067665B" w:rsidRDefault="0067665B" w:rsidP="0067665B">
            <w:pPr>
              <w:shd w:val="clear" w:color="auto" w:fill="FFFFFF"/>
              <w:jc w:val="both"/>
              <w:rPr>
                <w:bCs/>
              </w:rPr>
            </w:pPr>
            <w:r w:rsidRPr="0067665B">
              <w:rPr>
                <w:bCs/>
              </w:rPr>
              <w:t>4) Проведение проверки сведений о доходах, об имуществе и обязательствах имущественного характера, предоставляемых муниципальным служащим:</w:t>
            </w:r>
          </w:p>
          <w:p w:rsidR="0067665B" w:rsidRPr="0067665B" w:rsidRDefault="0067665B" w:rsidP="0067665B">
            <w:pPr>
              <w:shd w:val="clear" w:color="auto" w:fill="FFFFFF"/>
              <w:jc w:val="both"/>
              <w:rPr>
                <w:bCs/>
              </w:rPr>
            </w:pPr>
            <w:r w:rsidRPr="0067665B">
              <w:rPr>
                <w:bCs/>
              </w:rPr>
              <w:t>- в соответствии с федеральным законодательством сведения о своих доходах, доходах членов семьи предоставляют граждане, претендующие на замещение должностей муниципальной службы, а также муниципальные служащие, замещающие указанные должности. В 2019 году на работу на должности муниципальной службы были назначены 0 человек. Муниципальными служащими муниципального образования «</w:t>
            </w:r>
            <w:proofErr w:type="spellStart"/>
            <w:r w:rsidRPr="0067665B">
              <w:rPr>
                <w:bCs/>
              </w:rPr>
              <w:t>Кужорское</w:t>
            </w:r>
            <w:proofErr w:type="spellEnd"/>
            <w:r w:rsidRPr="0067665B">
              <w:rPr>
                <w:bCs/>
              </w:rPr>
              <w:t xml:space="preserve"> сельское поселение» сведения о доходах, расходах, об имуществе и обязательствах и </w:t>
            </w:r>
            <w:r w:rsidRPr="0067665B">
              <w:rPr>
                <w:bCs/>
              </w:rPr>
              <w:lastRenderedPageBreak/>
              <w:t>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за 2018 год, заполненные с использованием программного обеспечения «СПРАВКА БК» также  были предоставлены своевременно.</w:t>
            </w:r>
          </w:p>
          <w:p w:rsidR="0067665B" w:rsidRPr="0067665B" w:rsidRDefault="0067665B" w:rsidP="0067665B">
            <w:pPr>
              <w:shd w:val="clear" w:color="auto" w:fill="FFFFFF"/>
              <w:jc w:val="both"/>
              <w:rPr>
                <w:bCs/>
              </w:rPr>
            </w:pPr>
            <w:r w:rsidRPr="0067665B">
              <w:rPr>
                <w:bCs/>
              </w:rPr>
              <w:t>5) Информация о доходах, расходах, об имуществе и обязательствах имущественного характера была своевременно размещена в информационно-коммуникационной сети Интернет на официальном сайте администрации МО «</w:t>
            </w:r>
            <w:proofErr w:type="spellStart"/>
            <w:r w:rsidRPr="0067665B">
              <w:rPr>
                <w:bCs/>
              </w:rPr>
              <w:t>Кужорское</w:t>
            </w:r>
            <w:proofErr w:type="spellEnd"/>
            <w:r w:rsidRPr="0067665B">
              <w:rPr>
                <w:bCs/>
              </w:rPr>
              <w:t xml:space="preserve"> сельское поселение».</w:t>
            </w:r>
          </w:p>
          <w:p w:rsidR="0067665B" w:rsidRPr="0067665B" w:rsidRDefault="0067665B" w:rsidP="0067665B">
            <w:pPr>
              <w:shd w:val="clear" w:color="auto" w:fill="FFFFFF"/>
              <w:jc w:val="both"/>
              <w:rPr>
                <w:bCs/>
              </w:rPr>
            </w:pPr>
            <w:r w:rsidRPr="0067665B">
              <w:rPr>
                <w:bCs/>
              </w:rPr>
              <w:t>6) В целях выявления возможного выявления конфликта интересов служащих,  личные дела лиц, замещающих муниципальные должности и должности муниципальной службы держаться под контролем, сведения актуализируются в случае изменения личных данных и родственных связей служащих.</w:t>
            </w:r>
          </w:p>
          <w:p w:rsidR="0067665B" w:rsidRPr="0067665B" w:rsidRDefault="0067665B" w:rsidP="0067665B">
            <w:pPr>
              <w:shd w:val="clear" w:color="auto" w:fill="FFFFFF"/>
              <w:jc w:val="both"/>
              <w:rPr>
                <w:bCs/>
              </w:rPr>
            </w:pPr>
            <w:r w:rsidRPr="0067665B">
              <w:rPr>
                <w:bCs/>
              </w:rPr>
              <w:t>7) В рамках реализации комплекса мероприятий, направленных на качественное повышение эффективности деятельности органов местного самоуправления по информированию общественности о результатах работы должностных лиц по профилактике коррупционных и иных нарушений, должностными лицами, ответственными за работу по профилактике коррупционных правонарушений проведена следующая работа:</w:t>
            </w:r>
          </w:p>
          <w:p w:rsidR="0067665B" w:rsidRPr="0067665B" w:rsidRDefault="0067665B" w:rsidP="0067665B">
            <w:pPr>
              <w:shd w:val="clear" w:color="auto" w:fill="FFFFFF"/>
              <w:jc w:val="both"/>
              <w:rPr>
                <w:bCs/>
              </w:rPr>
            </w:pPr>
            <w:r w:rsidRPr="0067665B">
              <w:rPr>
                <w:bCs/>
              </w:rPr>
              <w:t>- регулярное пополнение  сайта администрации МО «</w:t>
            </w:r>
            <w:proofErr w:type="spellStart"/>
            <w:r w:rsidRPr="0067665B">
              <w:rPr>
                <w:bCs/>
              </w:rPr>
              <w:t>Кужорское</w:t>
            </w:r>
            <w:proofErr w:type="spellEnd"/>
            <w:r w:rsidRPr="0067665B">
              <w:rPr>
                <w:bCs/>
              </w:rPr>
              <w:t xml:space="preserve"> сельское поселение» нормативно-правовыми актами в целях правового просвещения граждан;</w:t>
            </w:r>
          </w:p>
          <w:p w:rsidR="0067665B" w:rsidRPr="0067665B" w:rsidRDefault="0067665B" w:rsidP="0067665B">
            <w:pPr>
              <w:shd w:val="clear" w:color="auto" w:fill="FFFFFF"/>
              <w:jc w:val="both"/>
              <w:rPr>
                <w:bCs/>
              </w:rPr>
            </w:pPr>
            <w:r w:rsidRPr="0067665B">
              <w:rPr>
                <w:bCs/>
              </w:rPr>
              <w:t>- размещение сведений о доходах, расходах, об имуществе и обязательствах  имущественного характера за период с 01 января по 31 декабря 2018 года;</w:t>
            </w:r>
          </w:p>
          <w:p w:rsidR="0067665B" w:rsidRPr="0067665B" w:rsidRDefault="0067665B" w:rsidP="0067665B">
            <w:pPr>
              <w:shd w:val="clear" w:color="auto" w:fill="FFFFFF"/>
              <w:jc w:val="both"/>
              <w:rPr>
                <w:bCs/>
              </w:rPr>
            </w:pPr>
            <w:r w:rsidRPr="0067665B">
              <w:rPr>
                <w:bCs/>
              </w:rPr>
              <w:t>- размещение памяток на официальном сайте  «Стоп, коррупция»;</w:t>
            </w:r>
          </w:p>
          <w:p w:rsidR="0067665B" w:rsidRPr="0067665B" w:rsidRDefault="0067665B" w:rsidP="0067665B">
            <w:pPr>
              <w:shd w:val="clear" w:color="auto" w:fill="FFFFFF"/>
              <w:rPr>
                <w:bCs/>
              </w:rPr>
            </w:pPr>
            <w:r w:rsidRPr="0067665B">
              <w:rPr>
                <w:bCs/>
              </w:rPr>
              <w:t>Организовано правовое просвещение юридической ответственности для муниципальных служащих за нарушения законодательства о муниципальной службе, о противодействии коррупции (</w:t>
            </w:r>
            <w:proofErr w:type="gramStart"/>
            <w:r w:rsidRPr="0067665B">
              <w:rPr>
                <w:bCs/>
              </w:rPr>
              <w:t>размещена</w:t>
            </w:r>
            <w:proofErr w:type="gramEnd"/>
            <w:r w:rsidRPr="0067665B">
              <w:rPr>
                <w:bCs/>
              </w:rPr>
              <w:t xml:space="preserve"> информации на официальном сайте, прикреплены памятки о противодействии коррупции на официальном сайте).</w:t>
            </w:r>
          </w:p>
          <w:p w:rsidR="0067665B" w:rsidRPr="0067665B" w:rsidRDefault="0067665B" w:rsidP="0067665B">
            <w:pPr>
              <w:shd w:val="clear" w:color="auto" w:fill="FFFFFF"/>
              <w:jc w:val="both"/>
              <w:rPr>
                <w:bCs/>
              </w:rPr>
            </w:pPr>
            <w:r w:rsidRPr="0067665B">
              <w:rPr>
                <w:bCs/>
              </w:rPr>
              <w:t xml:space="preserve">Со </w:t>
            </w:r>
            <w:proofErr w:type="gramStart"/>
            <w:r w:rsidRPr="0067665B">
              <w:rPr>
                <w:bCs/>
              </w:rPr>
              <w:t>всеми лицами, поступающими на муниципальную службу проводится</w:t>
            </w:r>
            <w:proofErr w:type="gramEnd"/>
            <w:r w:rsidRPr="0067665B">
              <w:rPr>
                <w:bCs/>
              </w:rPr>
              <w:t xml:space="preserve"> ознакомительная беседа положений действующего законодательства о противодействии коррупции.</w:t>
            </w:r>
          </w:p>
          <w:p w:rsidR="0067665B" w:rsidRPr="0067665B" w:rsidRDefault="0067665B" w:rsidP="0067665B">
            <w:pPr>
              <w:shd w:val="clear" w:color="auto" w:fill="FFFFFF"/>
              <w:jc w:val="both"/>
              <w:rPr>
                <w:bCs/>
              </w:rPr>
            </w:pPr>
            <w:r w:rsidRPr="0067665B">
              <w:rPr>
                <w:bCs/>
              </w:rPr>
              <w:t>8) В целях организации работы по профилактике коррупционных и иных правонарушений, а также в соответствии с Планом мероприятий по противодействию коррупции в администрации МО «</w:t>
            </w:r>
            <w:proofErr w:type="spellStart"/>
            <w:r w:rsidRPr="0067665B">
              <w:rPr>
                <w:bCs/>
              </w:rPr>
              <w:t>Кужорское</w:t>
            </w:r>
            <w:proofErr w:type="spellEnd"/>
            <w:r w:rsidRPr="0067665B">
              <w:rPr>
                <w:bCs/>
              </w:rPr>
              <w:t xml:space="preserve"> сельское поселение» создана комиссия по соблюдению требований к служебному поведению муниципальных служащий и  урегулированию конфликта  интересов.  Заседания комиссии проводятся  по мере поступления соответствующих  сообщений о нарушении. Обращений, содержащих информацию о совершении муниципальными служащими коррупционных деяний, не поступало, до настоящего времени оснований для созыва комиссии </w:t>
            </w:r>
            <w:r w:rsidRPr="0067665B">
              <w:rPr>
                <w:bCs/>
              </w:rPr>
              <w:lastRenderedPageBreak/>
              <w:t>не имелось.</w:t>
            </w:r>
          </w:p>
          <w:p w:rsidR="0067665B" w:rsidRPr="0067665B" w:rsidRDefault="0067665B" w:rsidP="0067665B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665B">
              <w:rPr>
                <w:bCs/>
              </w:rPr>
              <w:t>9) Продолжается  формирование кадрового резерва муниципальных служащих администрации.</w:t>
            </w:r>
          </w:p>
          <w:p w:rsidR="002C03FB" w:rsidRPr="00681A17" w:rsidRDefault="002C03FB" w:rsidP="003C1F79">
            <w:pPr>
              <w:ind w:firstLine="415"/>
              <w:jc w:val="both"/>
              <w:rPr>
                <w:bCs/>
              </w:rPr>
            </w:pPr>
          </w:p>
        </w:tc>
      </w:tr>
      <w:tr w:rsidR="001741F3" w:rsidTr="00783AFD">
        <w:tc>
          <w:tcPr>
            <w:tcW w:w="794" w:type="dxa"/>
          </w:tcPr>
          <w:p w:rsidR="001741F3" w:rsidRPr="00681A17" w:rsidRDefault="00441BF3" w:rsidP="00681A1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2.2.2</w:t>
            </w:r>
          </w:p>
        </w:tc>
        <w:tc>
          <w:tcPr>
            <w:tcW w:w="3867" w:type="dxa"/>
          </w:tcPr>
          <w:p w:rsidR="001741F3" w:rsidRPr="00681A17" w:rsidRDefault="002E4B43" w:rsidP="00681A17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1741F3" w:rsidRPr="00184580">
              <w:rPr>
                <w:bCs/>
              </w:rPr>
              <w:t>роанализировать ведомственные акты, регулирующие вопросы премирования, на предмет коррупционной составляющей, в том числе возможного возникновения конфликта интересов</w:t>
            </w:r>
          </w:p>
        </w:tc>
        <w:tc>
          <w:tcPr>
            <w:tcW w:w="794" w:type="dxa"/>
          </w:tcPr>
          <w:p w:rsidR="001741F3" w:rsidRPr="00681A17" w:rsidRDefault="001E1504" w:rsidP="00681A1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794" w:type="dxa"/>
            <w:shd w:val="clear" w:color="auto" w:fill="595959" w:themeFill="text1" w:themeFillTint="A6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  <w:shd w:val="clear" w:color="auto" w:fill="595959" w:themeFill="text1" w:themeFillTint="A6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052" w:type="dxa"/>
          </w:tcPr>
          <w:p w:rsidR="00625FBB" w:rsidRDefault="00625FBB" w:rsidP="00625FBB">
            <w:pPr>
              <w:ind w:firstLine="275"/>
              <w:jc w:val="both"/>
              <w:rPr>
                <w:bCs/>
              </w:rPr>
            </w:pPr>
            <w:r w:rsidRPr="00625FBB">
              <w:rPr>
                <w:bCs/>
              </w:rPr>
              <w:t>1.</w:t>
            </w:r>
            <w:r>
              <w:rPr>
                <w:bCs/>
              </w:rPr>
              <w:t xml:space="preserve">Произведен анализ </w:t>
            </w:r>
            <w:r w:rsidRPr="00625FBB">
              <w:rPr>
                <w:bCs/>
              </w:rPr>
              <w:t>Решени</w:t>
            </w:r>
            <w:r>
              <w:rPr>
                <w:bCs/>
              </w:rPr>
              <w:t>я</w:t>
            </w:r>
            <w:r w:rsidRPr="00625FBB">
              <w:rPr>
                <w:bCs/>
              </w:rPr>
              <w:t xml:space="preserve"> Совета народных депутатов муниципального образования «</w:t>
            </w:r>
            <w:proofErr w:type="spellStart"/>
            <w:r w:rsidRPr="00625FBB">
              <w:rPr>
                <w:bCs/>
              </w:rPr>
              <w:t>Кужорское</w:t>
            </w:r>
            <w:proofErr w:type="spellEnd"/>
            <w:r w:rsidRPr="00625FBB">
              <w:rPr>
                <w:bCs/>
              </w:rPr>
              <w:t xml:space="preserve"> сельское поселение» от 27.12.2018 года № 48 «Об оплате туда лиц, замещающих муниципальные должности и должности муниципальной службы муниципального образования «</w:t>
            </w:r>
            <w:proofErr w:type="spellStart"/>
            <w:r w:rsidRPr="00625FBB">
              <w:rPr>
                <w:bCs/>
              </w:rPr>
              <w:t>Кужорское</w:t>
            </w:r>
            <w:proofErr w:type="spellEnd"/>
            <w:r w:rsidRPr="00625FBB">
              <w:rPr>
                <w:bCs/>
              </w:rPr>
              <w:t xml:space="preserve"> сельское поселение» и материальном содержании органов местного самоуправления муниципального образования «</w:t>
            </w:r>
            <w:proofErr w:type="spellStart"/>
            <w:r w:rsidRPr="00625FBB">
              <w:rPr>
                <w:bCs/>
              </w:rPr>
              <w:t>Кужорское</w:t>
            </w:r>
            <w:proofErr w:type="spellEnd"/>
            <w:r w:rsidRPr="00625FBB">
              <w:rPr>
                <w:bCs/>
              </w:rPr>
              <w:t xml:space="preserve"> сельское поселение»</w:t>
            </w:r>
            <w:r>
              <w:rPr>
                <w:bCs/>
              </w:rPr>
              <w:t>. Коррупционные составляющие, в том числе способствующие возникновению конфликта интересов</w:t>
            </w:r>
            <w:r w:rsidRPr="00625FBB">
              <w:rPr>
                <w:bCs/>
              </w:rPr>
              <w:t>,</w:t>
            </w:r>
            <w:r>
              <w:rPr>
                <w:bCs/>
              </w:rPr>
              <w:t xml:space="preserve"> не выявлены.</w:t>
            </w:r>
            <w:r w:rsidRPr="00625FBB">
              <w:rPr>
                <w:bCs/>
              </w:rPr>
              <w:t xml:space="preserve"> </w:t>
            </w:r>
          </w:p>
          <w:p w:rsidR="001741F3" w:rsidRPr="00681A17" w:rsidRDefault="00625FBB" w:rsidP="00625FBB">
            <w:pPr>
              <w:ind w:firstLine="275"/>
              <w:jc w:val="both"/>
              <w:rPr>
                <w:bCs/>
              </w:rPr>
            </w:pPr>
            <w:r>
              <w:rPr>
                <w:bCs/>
              </w:rPr>
              <w:t xml:space="preserve">2. Произведен анализ </w:t>
            </w:r>
            <w:r w:rsidR="001E1504" w:rsidRPr="00625FBB">
              <w:rPr>
                <w:bCs/>
              </w:rPr>
              <w:t>Постановлени</w:t>
            </w:r>
            <w:r>
              <w:rPr>
                <w:bCs/>
              </w:rPr>
              <w:t>я</w:t>
            </w:r>
            <w:r w:rsidR="001E1504" w:rsidRPr="00625FBB">
              <w:rPr>
                <w:bCs/>
              </w:rPr>
              <w:t xml:space="preserve"> главы муниципального образования «</w:t>
            </w:r>
            <w:proofErr w:type="spellStart"/>
            <w:r w:rsidR="001E1504" w:rsidRPr="00625FBB">
              <w:rPr>
                <w:bCs/>
              </w:rPr>
              <w:t>Кужорское</w:t>
            </w:r>
            <w:proofErr w:type="spellEnd"/>
            <w:r w:rsidR="001E1504" w:rsidRPr="00625FBB">
              <w:rPr>
                <w:bCs/>
              </w:rPr>
              <w:t xml:space="preserve"> сельское поселение» от 27.04.2018 года № 22 «Об оплате туда работников, замещающих должности, не являющиеся должностями муниципальной службы, и осуществляющих административно-техническое обеспечение деятельности органов местного самоуправления и первичный воинский учет муниципального образования «</w:t>
            </w:r>
            <w:proofErr w:type="spellStart"/>
            <w:r w:rsidR="001E1504" w:rsidRPr="00625FBB">
              <w:rPr>
                <w:bCs/>
              </w:rPr>
              <w:t>Кужорское</w:t>
            </w:r>
            <w:proofErr w:type="spellEnd"/>
            <w:r w:rsidR="001E1504" w:rsidRPr="00625FBB">
              <w:rPr>
                <w:bCs/>
              </w:rPr>
              <w:t xml:space="preserve"> сельское поселение»</w:t>
            </w:r>
            <w:r>
              <w:rPr>
                <w:bCs/>
              </w:rPr>
              <w:t>. Коррупционные составляющие, в том числе способствующие возникновению конфликта интересов</w:t>
            </w:r>
            <w:r w:rsidRPr="00625FBB">
              <w:rPr>
                <w:bCs/>
              </w:rPr>
              <w:t>,</w:t>
            </w:r>
            <w:r>
              <w:rPr>
                <w:bCs/>
              </w:rPr>
              <w:t xml:space="preserve"> не выявлены. </w:t>
            </w:r>
          </w:p>
        </w:tc>
      </w:tr>
      <w:tr w:rsidR="001741F3" w:rsidTr="009A0F76">
        <w:tc>
          <w:tcPr>
            <w:tcW w:w="794" w:type="dxa"/>
          </w:tcPr>
          <w:p w:rsidR="001741F3" w:rsidRPr="00681A17" w:rsidRDefault="00441BF3" w:rsidP="00681A17">
            <w:pPr>
              <w:jc w:val="both"/>
              <w:rPr>
                <w:bCs/>
              </w:rPr>
            </w:pPr>
            <w:r>
              <w:rPr>
                <w:bCs/>
              </w:rPr>
              <w:t>2.2.3</w:t>
            </w:r>
          </w:p>
        </w:tc>
        <w:tc>
          <w:tcPr>
            <w:tcW w:w="3867" w:type="dxa"/>
          </w:tcPr>
          <w:p w:rsidR="001741F3" w:rsidRPr="00681A17" w:rsidRDefault="002E4B43" w:rsidP="00681A17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1741F3" w:rsidRPr="00184580">
              <w:rPr>
                <w:bCs/>
              </w:rPr>
              <w:t>ринять меры, направленные на исключение из ведомственных актов, регулирующих вопросы премирования, положений, реализация которых может приводить к возникновению конфликта интересов</w:t>
            </w: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1741F3" w:rsidRPr="00681A17" w:rsidRDefault="00745B40" w:rsidP="00681A1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7052" w:type="dxa"/>
          </w:tcPr>
          <w:p w:rsidR="00C1163D" w:rsidRPr="00206AFF" w:rsidRDefault="00745B40" w:rsidP="00B4034B">
            <w:pPr>
              <w:ind w:firstLine="271"/>
              <w:jc w:val="both"/>
              <w:rPr>
                <w:bCs/>
              </w:rPr>
            </w:pPr>
            <w:r w:rsidRPr="00184580">
              <w:rPr>
                <w:bCs/>
              </w:rPr>
              <w:t xml:space="preserve">меры, направленные на исключение из ведомственных актов, регулирующих вопросы премирования, положений, реализация которых </w:t>
            </w:r>
            <w:proofErr w:type="gramStart"/>
            <w:r w:rsidRPr="00184580">
              <w:rPr>
                <w:bCs/>
              </w:rPr>
              <w:t>может приводить к возникновению конфликта интересов</w:t>
            </w:r>
            <w:r>
              <w:rPr>
                <w:bCs/>
              </w:rPr>
              <w:t xml:space="preserve"> не проводились</w:t>
            </w:r>
            <w:proofErr w:type="gramEnd"/>
            <w:r>
              <w:rPr>
                <w:bCs/>
              </w:rPr>
              <w:t xml:space="preserve"> в связи с отсутствием необходимости</w:t>
            </w:r>
          </w:p>
        </w:tc>
      </w:tr>
      <w:tr w:rsidR="001741F3" w:rsidTr="009A0F76">
        <w:tc>
          <w:tcPr>
            <w:tcW w:w="794" w:type="dxa"/>
          </w:tcPr>
          <w:p w:rsidR="001741F3" w:rsidRPr="00681A17" w:rsidRDefault="000E23F1" w:rsidP="00681A17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  <w:r w:rsidR="001741F3" w:rsidRPr="00681A17">
              <w:rPr>
                <w:bCs/>
              </w:rPr>
              <w:t>.4</w:t>
            </w:r>
          </w:p>
        </w:tc>
        <w:tc>
          <w:tcPr>
            <w:tcW w:w="3867" w:type="dxa"/>
          </w:tcPr>
          <w:p w:rsidR="001741F3" w:rsidRPr="00681A17" w:rsidRDefault="002E4B43" w:rsidP="00681A17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1741F3" w:rsidRPr="00BA6BD3">
              <w:rPr>
                <w:bCs/>
              </w:rPr>
              <w:t>беспечить принципиальный подход в осуществлении мер реагирования при выявлении фактов, содержащих признаки возникновения конфликта интересов и применении механизма увольнения виновных в связи с утратой доверия</w:t>
            </w: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1741F3" w:rsidRPr="00681A17" w:rsidRDefault="00745B40" w:rsidP="00681A1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7052" w:type="dxa"/>
          </w:tcPr>
          <w:p w:rsidR="00E20D6B" w:rsidRPr="00681A17" w:rsidRDefault="00745B40" w:rsidP="009C64BA">
            <w:pPr>
              <w:ind w:firstLine="275"/>
              <w:jc w:val="both"/>
              <w:rPr>
                <w:bCs/>
              </w:rPr>
            </w:pPr>
            <w:r>
              <w:rPr>
                <w:bCs/>
              </w:rPr>
              <w:t xml:space="preserve">Уполномоченным лицом не выявлено </w:t>
            </w:r>
            <w:r w:rsidRPr="00BA6BD3">
              <w:rPr>
                <w:bCs/>
              </w:rPr>
              <w:t xml:space="preserve">фактов, содержащих признаки возникновения конфликта интересов и </w:t>
            </w:r>
            <w:proofErr w:type="gramStart"/>
            <w:r w:rsidRPr="00BA6BD3">
              <w:rPr>
                <w:bCs/>
              </w:rPr>
              <w:t>применении</w:t>
            </w:r>
            <w:proofErr w:type="gramEnd"/>
            <w:r w:rsidRPr="00BA6BD3">
              <w:rPr>
                <w:bCs/>
              </w:rPr>
              <w:t xml:space="preserve"> механизма увольнения виновных в связи с утратой доверия</w:t>
            </w:r>
          </w:p>
        </w:tc>
      </w:tr>
      <w:tr w:rsidR="001741F3" w:rsidTr="00133726">
        <w:tc>
          <w:tcPr>
            <w:tcW w:w="794" w:type="dxa"/>
          </w:tcPr>
          <w:p w:rsidR="001741F3" w:rsidRPr="00681A17" w:rsidRDefault="000E23F1" w:rsidP="00681A17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  <w:r w:rsidR="001741F3" w:rsidRPr="00681A17">
              <w:rPr>
                <w:bCs/>
              </w:rPr>
              <w:t>.5</w:t>
            </w:r>
          </w:p>
        </w:tc>
        <w:tc>
          <w:tcPr>
            <w:tcW w:w="3867" w:type="dxa"/>
          </w:tcPr>
          <w:p w:rsidR="001741F3" w:rsidRPr="00681A17" w:rsidRDefault="002E4B43" w:rsidP="00681A17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1741F3" w:rsidRPr="00BA6BD3">
              <w:rPr>
                <w:bCs/>
              </w:rPr>
              <w:t xml:space="preserve"> случае выявления фактов непринятия мер по урегулированию конфликта интересов, свидетельствующих о совершении должностного преступления, информацию с приложением копий подтверждающих документов своевременно представлять в прокуратуру и правоохранительные органы Республики Адыгея</w:t>
            </w: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  <w:shd w:val="clear" w:color="auto" w:fill="595959" w:themeFill="text1" w:themeFillTint="A6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1741F3" w:rsidRPr="00681A17" w:rsidRDefault="00745B40" w:rsidP="00681A1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7052" w:type="dxa"/>
          </w:tcPr>
          <w:p w:rsidR="001741F3" w:rsidRPr="00681A17" w:rsidRDefault="00745B40" w:rsidP="00745B40">
            <w:pPr>
              <w:ind w:firstLine="275"/>
              <w:jc w:val="both"/>
              <w:rPr>
                <w:bCs/>
              </w:rPr>
            </w:pPr>
            <w:r w:rsidRPr="00BA6BD3">
              <w:rPr>
                <w:bCs/>
              </w:rPr>
              <w:t>фактов, свидетельствующих о совершении должностного преступления</w:t>
            </w:r>
            <w:r>
              <w:rPr>
                <w:bCs/>
              </w:rPr>
              <w:t>, не выявлено</w:t>
            </w:r>
          </w:p>
        </w:tc>
      </w:tr>
      <w:tr w:rsidR="001741F3" w:rsidTr="009A0F76">
        <w:tc>
          <w:tcPr>
            <w:tcW w:w="794" w:type="dxa"/>
          </w:tcPr>
          <w:p w:rsidR="001741F3" w:rsidRPr="00681A17" w:rsidRDefault="000E23F1" w:rsidP="00681A17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  <w:r w:rsidR="001741F3" w:rsidRPr="00681A17">
              <w:rPr>
                <w:bCs/>
              </w:rPr>
              <w:t>.6</w:t>
            </w:r>
          </w:p>
        </w:tc>
        <w:tc>
          <w:tcPr>
            <w:tcW w:w="3867" w:type="dxa"/>
          </w:tcPr>
          <w:p w:rsidR="001741F3" w:rsidRPr="00681A17" w:rsidRDefault="002E4B43" w:rsidP="00681A17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1424D2" w:rsidRPr="001424D2">
              <w:rPr>
                <w:bCs/>
              </w:rPr>
              <w:t xml:space="preserve">беспечить в подведомственных </w:t>
            </w:r>
            <w:r w:rsidR="001424D2" w:rsidRPr="001424D2">
              <w:rPr>
                <w:bCs/>
              </w:rPr>
              <w:lastRenderedPageBreak/>
              <w:t>организациях надлежащее исполнение обязанностей по принятию мер, предусмотренных статьей 13.3 Федерального закона от 25 декабря 2008 года № 273-ФЗ «О противодействии коррупции»</w:t>
            </w: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1741F3" w:rsidRPr="00681A17" w:rsidRDefault="001D28F4" w:rsidP="00681A1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7052" w:type="dxa"/>
          </w:tcPr>
          <w:p w:rsidR="006E68E6" w:rsidRPr="00681A17" w:rsidRDefault="006E68E6" w:rsidP="004E4E3F">
            <w:pPr>
              <w:ind w:firstLine="275"/>
              <w:jc w:val="both"/>
              <w:rPr>
                <w:bCs/>
              </w:rPr>
            </w:pPr>
          </w:p>
        </w:tc>
      </w:tr>
      <w:tr w:rsidR="001741F3" w:rsidTr="00D82BEF">
        <w:tc>
          <w:tcPr>
            <w:tcW w:w="794" w:type="dxa"/>
          </w:tcPr>
          <w:p w:rsidR="001741F3" w:rsidRPr="00681A17" w:rsidRDefault="000E23F1" w:rsidP="00681A1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2.2.</w:t>
            </w:r>
            <w:r w:rsidR="001741F3" w:rsidRPr="00681A17">
              <w:rPr>
                <w:bCs/>
              </w:rPr>
              <w:t>7</w:t>
            </w:r>
          </w:p>
        </w:tc>
        <w:tc>
          <w:tcPr>
            <w:tcW w:w="3867" w:type="dxa"/>
          </w:tcPr>
          <w:p w:rsidR="001741F3" w:rsidRPr="00681A17" w:rsidRDefault="002E4B43" w:rsidP="00681A17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A83E3E" w:rsidRPr="00A83E3E">
              <w:rPr>
                <w:bCs/>
              </w:rPr>
              <w:t>беспечить подведомственные организации методическими рекомендациями, обзорами правоприменительной практики в сфере противодействия коррупции, разработанными Министерством труда и социальной защиты Российской Федерации</w:t>
            </w: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  <w:shd w:val="clear" w:color="auto" w:fill="595959" w:themeFill="text1" w:themeFillTint="A6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741F3" w:rsidRPr="00681A17" w:rsidRDefault="001D28F4" w:rsidP="00681A1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7052" w:type="dxa"/>
          </w:tcPr>
          <w:p w:rsidR="000B1F6F" w:rsidRPr="00681A17" w:rsidRDefault="000B1F6F" w:rsidP="000B1F6F">
            <w:pPr>
              <w:ind w:firstLine="275"/>
              <w:jc w:val="both"/>
              <w:rPr>
                <w:bCs/>
              </w:rPr>
            </w:pPr>
          </w:p>
        </w:tc>
      </w:tr>
      <w:tr w:rsidR="001741F3" w:rsidTr="00D82BEF">
        <w:tc>
          <w:tcPr>
            <w:tcW w:w="794" w:type="dxa"/>
          </w:tcPr>
          <w:p w:rsidR="001741F3" w:rsidRPr="00681A17" w:rsidRDefault="00B30593" w:rsidP="00681A17">
            <w:pPr>
              <w:jc w:val="both"/>
              <w:rPr>
                <w:bCs/>
              </w:rPr>
            </w:pPr>
            <w:r>
              <w:rPr>
                <w:bCs/>
              </w:rPr>
              <w:t>2.2.</w:t>
            </w:r>
            <w:r w:rsidR="001741F3" w:rsidRPr="00681A17">
              <w:rPr>
                <w:bCs/>
              </w:rPr>
              <w:t>8</w:t>
            </w:r>
          </w:p>
        </w:tc>
        <w:tc>
          <w:tcPr>
            <w:tcW w:w="3867" w:type="dxa"/>
          </w:tcPr>
          <w:p w:rsidR="001741F3" w:rsidRPr="00681A17" w:rsidRDefault="002E4B43" w:rsidP="00681A17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A83E3E" w:rsidRPr="00A83E3E">
              <w:rPr>
                <w:bCs/>
              </w:rPr>
              <w:t>беспечить принятие мер, направленных на повышение организационной и функциональной самостоятельности лиц, ответственных за работу по профилактике коррупционных и иных правонарушений, путем их подчинения непосредственно представителю нанимателя</w:t>
            </w:r>
          </w:p>
        </w:tc>
        <w:tc>
          <w:tcPr>
            <w:tcW w:w="794" w:type="dxa"/>
          </w:tcPr>
          <w:p w:rsidR="001741F3" w:rsidRPr="00681A17" w:rsidRDefault="0067665B" w:rsidP="00681A1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794" w:type="dxa"/>
            <w:shd w:val="clear" w:color="auto" w:fill="595959" w:themeFill="text1" w:themeFillTint="A6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94" w:type="dxa"/>
            <w:shd w:val="clear" w:color="auto" w:fill="595959" w:themeFill="text1" w:themeFillTint="A6"/>
          </w:tcPr>
          <w:p w:rsidR="001741F3" w:rsidRPr="00681A17" w:rsidRDefault="001741F3" w:rsidP="00681A17">
            <w:pPr>
              <w:jc w:val="both"/>
              <w:rPr>
                <w:bCs/>
              </w:rPr>
            </w:pPr>
          </w:p>
        </w:tc>
        <w:tc>
          <w:tcPr>
            <w:tcW w:w="7052" w:type="dxa"/>
          </w:tcPr>
          <w:p w:rsidR="00EC624F" w:rsidRPr="00681A17" w:rsidRDefault="0067665B" w:rsidP="00EC624F">
            <w:pPr>
              <w:ind w:firstLine="275"/>
              <w:jc w:val="both"/>
              <w:rPr>
                <w:bCs/>
              </w:rPr>
            </w:pPr>
            <w:r w:rsidRPr="0067665B">
              <w:rPr>
                <w:bCs/>
              </w:rPr>
              <w:t>Принято Распоряжение главы МО «</w:t>
            </w:r>
            <w:proofErr w:type="spellStart"/>
            <w:r w:rsidRPr="0067665B">
              <w:rPr>
                <w:bCs/>
              </w:rPr>
              <w:t>Кужорское</w:t>
            </w:r>
            <w:proofErr w:type="spellEnd"/>
            <w:r w:rsidRPr="0067665B">
              <w:rPr>
                <w:bCs/>
              </w:rPr>
              <w:t xml:space="preserve"> сельское поселение» № 78 от 26.09.2019 года «</w:t>
            </w:r>
            <w:r w:rsidRPr="0067665B">
              <w:rPr>
                <w:bCs/>
              </w:rPr>
              <w:t>О назначении должностного лица, ответственного за работу по профилактике коррупционных и иных правонарушений в администрации МО «</w:t>
            </w:r>
            <w:proofErr w:type="spellStart"/>
            <w:r w:rsidRPr="0067665B">
              <w:rPr>
                <w:bCs/>
              </w:rPr>
              <w:t>Кужорское</w:t>
            </w:r>
            <w:proofErr w:type="spellEnd"/>
            <w:r w:rsidRPr="0067665B">
              <w:rPr>
                <w:bCs/>
              </w:rPr>
              <w:t xml:space="preserve"> сельское поселение»</w:t>
            </w:r>
            <w:bookmarkStart w:id="3" w:name="_GoBack"/>
            <w:bookmarkEnd w:id="3"/>
          </w:p>
        </w:tc>
      </w:tr>
      <w:bookmarkEnd w:id="2"/>
    </w:tbl>
    <w:p w:rsidR="00793A50" w:rsidRDefault="00793A50" w:rsidP="00921D2E">
      <w:pPr>
        <w:jc w:val="center"/>
        <w:rPr>
          <w:bCs/>
          <w:sz w:val="28"/>
          <w:szCs w:val="28"/>
        </w:rPr>
      </w:pPr>
    </w:p>
    <w:p w:rsidR="00793A50" w:rsidRDefault="00752FE9" w:rsidP="00242770">
      <w:pPr>
        <w:tabs>
          <w:tab w:val="left" w:pos="6804"/>
          <w:tab w:val="left" w:pos="1176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  <w:r w:rsidR="00A86037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</w:t>
      </w:r>
      <w:r w:rsidR="00242770">
        <w:rPr>
          <w:bCs/>
          <w:sz w:val="28"/>
          <w:szCs w:val="28"/>
        </w:rPr>
        <w:tab/>
        <w:t>_______________</w:t>
      </w:r>
      <w:r w:rsidR="0068540B">
        <w:rPr>
          <w:bCs/>
          <w:sz w:val="28"/>
          <w:szCs w:val="28"/>
        </w:rPr>
        <w:t>_</w:t>
      </w:r>
      <w:r w:rsidR="00242770">
        <w:rPr>
          <w:bCs/>
          <w:sz w:val="28"/>
          <w:szCs w:val="28"/>
        </w:rPr>
        <w:t>_</w:t>
      </w:r>
      <w:r w:rsidR="00242770">
        <w:rPr>
          <w:bCs/>
          <w:sz w:val="28"/>
          <w:szCs w:val="28"/>
        </w:rPr>
        <w:tab/>
        <w:t>__________________</w:t>
      </w:r>
    </w:p>
    <w:p w:rsidR="00752FE9" w:rsidRDefault="00426BB7" w:rsidP="00426BB7">
      <w:pPr>
        <w:tabs>
          <w:tab w:val="left" w:pos="7513"/>
          <w:tab w:val="left" w:pos="12758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752FE9">
        <w:rPr>
          <w:bCs/>
          <w:sz w:val="28"/>
          <w:szCs w:val="28"/>
        </w:rPr>
        <w:t>уководитель органа</w:t>
      </w:r>
      <w:r w:rsidR="0068540B">
        <w:rPr>
          <w:bCs/>
          <w:sz w:val="28"/>
          <w:szCs w:val="28"/>
        </w:rPr>
        <w:tab/>
        <w:t>подпись</w:t>
      </w:r>
      <w:r w:rsidR="0068540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ФИО</w:t>
      </w:r>
    </w:p>
    <w:p w:rsidR="00A86037" w:rsidRDefault="00A86037" w:rsidP="00752FE9">
      <w:pPr>
        <w:jc w:val="both"/>
        <w:rPr>
          <w:bCs/>
          <w:sz w:val="28"/>
          <w:szCs w:val="28"/>
        </w:rPr>
      </w:pPr>
    </w:p>
    <w:sectPr w:rsidR="00A86037" w:rsidSect="00F41C75">
      <w:headerReference w:type="default" r:id="rId8"/>
      <w:endnotePr>
        <w:numFmt w:val="decimal"/>
      </w:endnotePr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D3" w:rsidRDefault="006F20D3" w:rsidP="007A5FEF">
      <w:r>
        <w:separator/>
      </w:r>
    </w:p>
  </w:endnote>
  <w:endnote w:type="continuationSeparator" w:id="0">
    <w:p w:rsidR="006F20D3" w:rsidRDefault="006F20D3" w:rsidP="007A5FEF">
      <w:r>
        <w:continuationSeparator/>
      </w:r>
    </w:p>
  </w:endnote>
  <w:endnote w:id="1">
    <w:p w:rsidR="000A41A3" w:rsidRPr="009D05B8" w:rsidRDefault="000A41A3" w:rsidP="000A41A3">
      <w:pPr>
        <w:ind w:firstLine="709"/>
        <w:jc w:val="both"/>
        <w:rPr>
          <w:bCs/>
        </w:rPr>
      </w:pPr>
      <w:r>
        <w:rPr>
          <w:rStyle w:val="ac"/>
        </w:rPr>
        <w:endnoteRef/>
      </w:r>
      <w:r w:rsidRPr="009D05B8">
        <w:t xml:space="preserve">По пункту </w:t>
      </w:r>
      <w:r w:rsidR="00B30593">
        <w:rPr>
          <w:b/>
          <w:bCs/>
        </w:rPr>
        <w:t>2.2.</w:t>
      </w:r>
      <w:r w:rsidRPr="00CE0002">
        <w:rPr>
          <w:b/>
          <w:bCs/>
        </w:rPr>
        <w:t>1</w:t>
      </w:r>
      <w:r w:rsidR="00273ABF" w:rsidRPr="00CE0002">
        <w:rPr>
          <w:b/>
          <w:bCs/>
        </w:rPr>
        <w:t>.</w:t>
      </w:r>
      <w:r w:rsidR="00A90D0F">
        <w:rPr>
          <w:bCs/>
        </w:rPr>
        <w:t>В</w:t>
      </w:r>
      <w:r w:rsidRPr="009D05B8">
        <w:rPr>
          <w:bCs/>
        </w:rPr>
        <w:t xml:space="preserve"> случае проставления отметки </w:t>
      </w:r>
      <w:r w:rsidRPr="00CE0002">
        <w:rPr>
          <w:b/>
        </w:rPr>
        <w:t>«исполнено»</w:t>
      </w:r>
      <w:r w:rsidRPr="009D05B8">
        <w:rPr>
          <w:bCs/>
        </w:rPr>
        <w:t xml:space="preserve"> в докладе указываются проведенные мероприятия с датами их проведения и рассмотренными вопросами. К докладу прилагаются заверенные копии протоколов проведенных мероприятий, копии повесток дня и </w:t>
      </w:r>
      <w:proofErr w:type="spellStart"/>
      <w:r w:rsidRPr="009D05B8">
        <w:rPr>
          <w:bCs/>
        </w:rPr>
        <w:t>тд</w:t>
      </w:r>
      <w:proofErr w:type="spellEnd"/>
      <w:r w:rsidRPr="009D05B8">
        <w:rPr>
          <w:bCs/>
        </w:rPr>
        <w:t>.</w:t>
      </w:r>
    </w:p>
    <w:p w:rsidR="000A41A3" w:rsidRDefault="000A41A3" w:rsidP="000A41A3">
      <w:pPr>
        <w:ind w:firstLine="709"/>
        <w:jc w:val="both"/>
        <w:rPr>
          <w:bCs/>
        </w:rPr>
      </w:pPr>
      <w:r w:rsidRPr="009D05B8">
        <w:rPr>
          <w:bCs/>
        </w:rPr>
        <w:t xml:space="preserve">В случае если мероприятие </w:t>
      </w:r>
      <w:r w:rsidRPr="00CE0002">
        <w:rPr>
          <w:b/>
        </w:rPr>
        <w:t>«не исполнено»</w:t>
      </w:r>
      <w:r w:rsidRPr="009D05B8">
        <w:rPr>
          <w:bCs/>
        </w:rPr>
        <w:t xml:space="preserve"> предоставляются пояснения о причинах неисполнения и виновных лицах. Также указывается информация о принимаемых мерах к исполнению и планируемые даты исполнения. </w:t>
      </w:r>
    </w:p>
    <w:p w:rsidR="000A41A3" w:rsidRPr="009D05B8" w:rsidRDefault="000A41A3" w:rsidP="000A41A3">
      <w:pPr>
        <w:ind w:firstLine="709"/>
        <w:jc w:val="both"/>
        <w:rPr>
          <w:bCs/>
        </w:rPr>
      </w:pPr>
    </w:p>
    <w:p w:rsidR="000A41A3" w:rsidRPr="00197692" w:rsidRDefault="000A41A3" w:rsidP="000A41A3">
      <w:pPr>
        <w:ind w:firstLine="709"/>
        <w:jc w:val="both"/>
        <w:rPr>
          <w:bCs/>
        </w:rPr>
      </w:pPr>
      <w:r w:rsidRPr="00197692">
        <w:rPr>
          <w:bCs/>
        </w:rPr>
        <w:t xml:space="preserve">По пункту </w:t>
      </w:r>
      <w:r w:rsidR="00B30593">
        <w:rPr>
          <w:b/>
        </w:rPr>
        <w:t>2.2.</w:t>
      </w:r>
      <w:r w:rsidRPr="00CE0002">
        <w:rPr>
          <w:b/>
        </w:rPr>
        <w:t>2</w:t>
      </w:r>
      <w:r w:rsidR="00273ABF" w:rsidRPr="00CE0002">
        <w:rPr>
          <w:b/>
        </w:rPr>
        <w:t>.</w:t>
      </w:r>
      <w:r w:rsidR="000C6D1A">
        <w:rPr>
          <w:bCs/>
        </w:rPr>
        <w:t>В</w:t>
      </w:r>
      <w:r w:rsidR="000C6D1A" w:rsidRPr="009D05B8">
        <w:rPr>
          <w:bCs/>
        </w:rPr>
        <w:t xml:space="preserve"> случае проставления отметки </w:t>
      </w:r>
      <w:r w:rsidR="000C6D1A" w:rsidRPr="00CE0002">
        <w:rPr>
          <w:b/>
        </w:rPr>
        <w:t>«</w:t>
      </w:r>
      <w:proofErr w:type="spellStart"/>
      <w:r w:rsidR="000C6D1A" w:rsidRPr="00CE0002">
        <w:rPr>
          <w:b/>
        </w:rPr>
        <w:t>исполнено</w:t>
      </w:r>
      <w:proofErr w:type="gramStart"/>
      <w:r w:rsidR="000C6D1A" w:rsidRPr="00CE0002">
        <w:rPr>
          <w:b/>
        </w:rPr>
        <w:t>»</w:t>
      </w:r>
      <w:r w:rsidR="000C6D1A">
        <w:rPr>
          <w:bCs/>
        </w:rPr>
        <w:t>в</w:t>
      </w:r>
      <w:proofErr w:type="spellEnd"/>
      <w:proofErr w:type="gramEnd"/>
      <w:r w:rsidRPr="00197692">
        <w:rPr>
          <w:bCs/>
        </w:rPr>
        <w:t xml:space="preserve"> докладе указываются проанализированные акты</w:t>
      </w:r>
      <w:r w:rsidR="005D34F6">
        <w:rPr>
          <w:bCs/>
        </w:rPr>
        <w:t xml:space="preserve"> (номера, даты, наименования)</w:t>
      </w:r>
      <w:r w:rsidRPr="00197692">
        <w:rPr>
          <w:bCs/>
        </w:rPr>
        <w:t xml:space="preserve"> и перечисляются выявленные коррупционные составляющие, в том числе способствующие возникновению конфликта интересов (при их наличии). </w:t>
      </w:r>
    </w:p>
    <w:p w:rsidR="000A41A3" w:rsidRDefault="003B03CE" w:rsidP="000A41A3">
      <w:pPr>
        <w:ind w:firstLine="709"/>
        <w:jc w:val="both"/>
        <w:rPr>
          <w:bCs/>
        </w:rPr>
      </w:pPr>
      <w:bookmarkStart w:id="0" w:name="_Hlk20902595"/>
      <w:r w:rsidRPr="009D05B8">
        <w:rPr>
          <w:bCs/>
        </w:rPr>
        <w:t xml:space="preserve">В случае если мероприятие </w:t>
      </w:r>
      <w:r w:rsidRPr="00CE0002">
        <w:rPr>
          <w:b/>
        </w:rPr>
        <w:t xml:space="preserve">«не </w:t>
      </w:r>
      <w:proofErr w:type="spellStart"/>
      <w:r w:rsidRPr="00CE0002">
        <w:rPr>
          <w:b/>
        </w:rPr>
        <w:t>исполнено</w:t>
      </w:r>
      <w:proofErr w:type="gramStart"/>
      <w:r w:rsidRPr="00CE0002">
        <w:rPr>
          <w:b/>
        </w:rPr>
        <w:t>»</w:t>
      </w:r>
      <w:bookmarkEnd w:id="0"/>
      <w:r w:rsidR="000A41A3" w:rsidRPr="00197692">
        <w:rPr>
          <w:bCs/>
        </w:rPr>
        <w:t>п</w:t>
      </w:r>
      <w:proofErr w:type="gramEnd"/>
      <w:r w:rsidR="000A41A3" w:rsidRPr="00197692">
        <w:rPr>
          <w:bCs/>
        </w:rPr>
        <w:t>редоставляются</w:t>
      </w:r>
      <w:proofErr w:type="spellEnd"/>
      <w:r w:rsidR="000A41A3" w:rsidRPr="00197692">
        <w:rPr>
          <w:bCs/>
        </w:rPr>
        <w:t xml:space="preserve"> пояснения о причинах неисполнения и виновных лицах. Также указывается информация о принимаемых мерах к исполнению, планируемый срок выполнения мероприятия и последующего предоставления доклада о его выполнении.</w:t>
      </w:r>
    </w:p>
    <w:p w:rsidR="000A41A3" w:rsidRPr="00197692" w:rsidRDefault="000A41A3" w:rsidP="000A41A3">
      <w:pPr>
        <w:ind w:firstLine="709"/>
        <w:jc w:val="both"/>
        <w:rPr>
          <w:bCs/>
        </w:rPr>
      </w:pPr>
    </w:p>
    <w:p w:rsidR="000A41A3" w:rsidRPr="00902F28" w:rsidRDefault="000A41A3" w:rsidP="000A41A3">
      <w:pPr>
        <w:ind w:firstLine="709"/>
        <w:jc w:val="both"/>
        <w:rPr>
          <w:bCs/>
        </w:rPr>
      </w:pPr>
      <w:r w:rsidRPr="00902F28">
        <w:rPr>
          <w:bCs/>
        </w:rPr>
        <w:t xml:space="preserve">По пункту </w:t>
      </w:r>
      <w:r w:rsidR="00B30593">
        <w:rPr>
          <w:b/>
        </w:rPr>
        <w:t>2.2.</w:t>
      </w:r>
      <w:r w:rsidRPr="003B03CE">
        <w:rPr>
          <w:b/>
        </w:rPr>
        <w:t>3</w:t>
      </w:r>
      <w:r w:rsidR="00273ABF" w:rsidRPr="003B03CE">
        <w:rPr>
          <w:b/>
        </w:rPr>
        <w:t>.</w:t>
      </w:r>
      <w:r w:rsidR="00273ABF">
        <w:rPr>
          <w:bCs/>
        </w:rPr>
        <w:t>В</w:t>
      </w:r>
      <w:r w:rsidRPr="00902F28">
        <w:rPr>
          <w:bCs/>
        </w:rPr>
        <w:t xml:space="preserve"> случае проставления отметки </w:t>
      </w:r>
      <w:r w:rsidRPr="004F5C5C">
        <w:rPr>
          <w:b/>
        </w:rPr>
        <w:t>«исполнено»</w:t>
      </w:r>
      <w:r w:rsidRPr="00902F28">
        <w:rPr>
          <w:bCs/>
        </w:rPr>
        <w:t xml:space="preserve"> в докладе указываются принятые меры, направленные на исключение из ведомственных актов, регулирующих вопросы премирования, положений, реализация которых может приводить к возникновению конфликта интересов с приложением соответствующих документов (копии актов о внесении изменений).</w:t>
      </w:r>
    </w:p>
    <w:p w:rsidR="000A41A3" w:rsidRPr="00902F28" w:rsidRDefault="000A41A3" w:rsidP="000A41A3">
      <w:pPr>
        <w:ind w:firstLine="709"/>
        <w:jc w:val="both"/>
        <w:rPr>
          <w:bCs/>
        </w:rPr>
      </w:pPr>
      <w:r w:rsidRPr="00902F28">
        <w:rPr>
          <w:bCs/>
        </w:rPr>
        <w:t xml:space="preserve">В случае если акт о внесении соответствующих изменений находится </w:t>
      </w:r>
      <w:r w:rsidR="00DD10F7">
        <w:rPr>
          <w:bCs/>
        </w:rPr>
        <w:t>в</w:t>
      </w:r>
      <w:r w:rsidRPr="00902F28">
        <w:rPr>
          <w:bCs/>
        </w:rPr>
        <w:t xml:space="preserve"> стадии проекта, то указывается планируемый срок выполнени</w:t>
      </w:r>
      <w:r w:rsidR="00DD10F7">
        <w:rPr>
          <w:bCs/>
        </w:rPr>
        <w:t>я</w:t>
      </w:r>
      <w:r w:rsidRPr="00902F28">
        <w:rPr>
          <w:bCs/>
        </w:rPr>
        <w:t xml:space="preserve"> мероприятия и последующего предоставления доклада о его выполнении. В графе «Информация о реализации мероприятия» следует отобразить </w:t>
      </w:r>
      <w:r w:rsidRPr="00683E6D">
        <w:rPr>
          <w:b/>
        </w:rPr>
        <w:t>«исполнено не в полном объеме»</w:t>
      </w:r>
      <w:r w:rsidRPr="00902F28">
        <w:rPr>
          <w:bCs/>
        </w:rPr>
        <w:t>.</w:t>
      </w:r>
    </w:p>
    <w:p w:rsidR="000A41A3" w:rsidRPr="00902F28" w:rsidRDefault="00683E6D" w:rsidP="000A41A3">
      <w:pPr>
        <w:ind w:firstLine="709"/>
        <w:jc w:val="both"/>
        <w:rPr>
          <w:bCs/>
        </w:rPr>
      </w:pPr>
      <w:r w:rsidRPr="009D05B8">
        <w:rPr>
          <w:bCs/>
        </w:rPr>
        <w:t xml:space="preserve">В случае если мероприятие </w:t>
      </w:r>
      <w:r w:rsidRPr="00CE0002">
        <w:rPr>
          <w:b/>
        </w:rPr>
        <w:t xml:space="preserve">«не </w:t>
      </w:r>
      <w:proofErr w:type="spellStart"/>
      <w:r w:rsidRPr="00CE0002">
        <w:rPr>
          <w:b/>
        </w:rPr>
        <w:t>исполнено</w:t>
      </w:r>
      <w:proofErr w:type="gramStart"/>
      <w:r w:rsidRPr="00CE0002">
        <w:rPr>
          <w:b/>
        </w:rPr>
        <w:t>»</w:t>
      </w:r>
      <w:r w:rsidR="000A41A3" w:rsidRPr="00902F28">
        <w:rPr>
          <w:bCs/>
        </w:rPr>
        <w:t>п</w:t>
      </w:r>
      <w:proofErr w:type="gramEnd"/>
      <w:r w:rsidR="000A41A3" w:rsidRPr="00902F28">
        <w:rPr>
          <w:bCs/>
        </w:rPr>
        <w:t>редоставляются</w:t>
      </w:r>
      <w:proofErr w:type="spellEnd"/>
      <w:r w:rsidR="000A41A3" w:rsidRPr="00902F28">
        <w:rPr>
          <w:bCs/>
        </w:rPr>
        <w:t xml:space="preserve"> пояснения о причинах неисполнения и виновных лицах. Также указывается информация о принимаемых мерах к исполнению, планируемый срок выполнения мероприятия и последующего предоставления доклада о его выполнении.</w:t>
      </w:r>
    </w:p>
    <w:p w:rsidR="000A41A3" w:rsidRDefault="000A41A3" w:rsidP="000A41A3">
      <w:pPr>
        <w:ind w:firstLine="709"/>
        <w:jc w:val="both"/>
        <w:rPr>
          <w:bCs/>
        </w:rPr>
      </w:pPr>
      <w:r w:rsidRPr="00902F28">
        <w:rPr>
          <w:bCs/>
        </w:rPr>
        <w:t xml:space="preserve">В случае если по результатам исполнения мероприятия, предусмотренного пунктом </w:t>
      </w:r>
      <w:r w:rsidR="008076F7">
        <w:rPr>
          <w:bCs/>
        </w:rPr>
        <w:t>2.2.</w:t>
      </w:r>
      <w:r w:rsidRPr="00902F28">
        <w:rPr>
          <w:bCs/>
        </w:rPr>
        <w:t>2 Протокола, в ведомственном акте, регулирующем вопросы премирования, коррупционные составляющие, в том числе способствующие возникновению конфликта интересов не выявлены</w:t>
      </w:r>
      <w:r w:rsidR="00DD10F7">
        <w:rPr>
          <w:bCs/>
        </w:rPr>
        <w:t>,</w:t>
      </w:r>
      <w:r w:rsidRPr="00902F28">
        <w:rPr>
          <w:bCs/>
        </w:rPr>
        <w:t xml:space="preserve"> в графе «Информация о реализации мероприятия» следует отобразить </w:t>
      </w:r>
      <w:r w:rsidRPr="00DD10F7">
        <w:rPr>
          <w:b/>
        </w:rPr>
        <w:t>«не требует исполнения»</w:t>
      </w:r>
      <w:r w:rsidRPr="00902F28">
        <w:rPr>
          <w:bCs/>
        </w:rPr>
        <w:t>.</w:t>
      </w:r>
    </w:p>
    <w:p w:rsidR="000A41A3" w:rsidRPr="00902F28" w:rsidRDefault="000A41A3" w:rsidP="000A41A3">
      <w:pPr>
        <w:ind w:firstLine="709"/>
        <w:jc w:val="both"/>
        <w:rPr>
          <w:bCs/>
        </w:rPr>
      </w:pPr>
    </w:p>
    <w:p w:rsidR="000A41A3" w:rsidRPr="00902F28" w:rsidRDefault="000A41A3" w:rsidP="000A41A3">
      <w:pPr>
        <w:ind w:firstLine="709"/>
        <w:jc w:val="both"/>
        <w:rPr>
          <w:bCs/>
        </w:rPr>
      </w:pPr>
      <w:r w:rsidRPr="00902F28">
        <w:rPr>
          <w:bCs/>
        </w:rPr>
        <w:t xml:space="preserve">По пункту </w:t>
      </w:r>
      <w:r w:rsidR="00B20380">
        <w:rPr>
          <w:b/>
        </w:rPr>
        <w:t>2.2</w:t>
      </w:r>
      <w:r w:rsidRPr="00DD10F7">
        <w:rPr>
          <w:b/>
        </w:rPr>
        <w:t>.4</w:t>
      </w:r>
      <w:r w:rsidR="00DD10F7" w:rsidRPr="00DD10F7">
        <w:rPr>
          <w:b/>
        </w:rPr>
        <w:t>.</w:t>
      </w:r>
      <w:r w:rsidR="00DD10F7">
        <w:rPr>
          <w:bCs/>
        </w:rPr>
        <w:t>В</w:t>
      </w:r>
      <w:r w:rsidRPr="00902F28">
        <w:rPr>
          <w:bCs/>
        </w:rPr>
        <w:t xml:space="preserve"> случае проставления отметки </w:t>
      </w:r>
      <w:r w:rsidRPr="004C53B2">
        <w:rPr>
          <w:b/>
        </w:rPr>
        <w:t>«исполнено»</w:t>
      </w:r>
      <w:r w:rsidRPr="00902F28">
        <w:rPr>
          <w:bCs/>
        </w:rPr>
        <w:t xml:space="preserve"> в докладе указывается информация о выявленных фактах возникновения конфликта интересов и мерах ответственности </w:t>
      </w:r>
      <w:r w:rsidR="009F4CD7">
        <w:rPr>
          <w:bCs/>
        </w:rPr>
        <w:t>виновных лиц</w:t>
      </w:r>
      <w:r w:rsidRPr="00902F28">
        <w:rPr>
          <w:bCs/>
        </w:rPr>
        <w:t xml:space="preserve"> (с приложением соответствующих документов).</w:t>
      </w:r>
    </w:p>
    <w:p w:rsidR="000A41A3" w:rsidRPr="00902F28" w:rsidRDefault="000A41A3" w:rsidP="000A41A3">
      <w:pPr>
        <w:ind w:firstLine="709"/>
        <w:jc w:val="both"/>
        <w:rPr>
          <w:bCs/>
        </w:rPr>
      </w:pPr>
      <w:r w:rsidRPr="00902F28">
        <w:rPr>
          <w:bCs/>
        </w:rPr>
        <w:t xml:space="preserve">В случае если на контрольную дату проверочные мероприятия по фактам, содержащим признаки возникновения конфликта интересов не завершены, в графе «Информация о реализации мероприятия» следует отобразить </w:t>
      </w:r>
      <w:r w:rsidR="004C53B2" w:rsidRPr="004C53B2">
        <w:rPr>
          <w:b/>
        </w:rPr>
        <w:t>«</w:t>
      </w:r>
      <w:r w:rsidRPr="004C53B2">
        <w:rPr>
          <w:b/>
        </w:rPr>
        <w:t>исполнено не в полном объеме</w:t>
      </w:r>
      <w:r w:rsidR="004C53B2" w:rsidRPr="004C53B2">
        <w:rPr>
          <w:b/>
        </w:rPr>
        <w:t>»</w:t>
      </w:r>
      <w:r w:rsidRPr="004C53B2">
        <w:rPr>
          <w:bCs/>
        </w:rPr>
        <w:t>,</w:t>
      </w:r>
      <w:r w:rsidRPr="00902F28">
        <w:rPr>
          <w:bCs/>
        </w:rPr>
        <w:t xml:space="preserve"> в докладе </w:t>
      </w:r>
      <w:proofErr w:type="gramStart"/>
      <w:r w:rsidRPr="00902F28">
        <w:rPr>
          <w:bCs/>
        </w:rPr>
        <w:t>указать о проведении</w:t>
      </w:r>
      <w:proofErr w:type="gramEnd"/>
      <w:r w:rsidRPr="00902F28">
        <w:rPr>
          <w:bCs/>
        </w:rPr>
        <w:t xml:space="preserve"> на контрольную дату проверочных мероприяти</w:t>
      </w:r>
      <w:r w:rsidR="004C53B2">
        <w:rPr>
          <w:bCs/>
        </w:rPr>
        <w:t>й</w:t>
      </w:r>
      <w:r w:rsidRPr="00902F28">
        <w:rPr>
          <w:bCs/>
        </w:rPr>
        <w:t xml:space="preserve"> и дате завершения проверки.</w:t>
      </w:r>
    </w:p>
    <w:p w:rsidR="000A41A3" w:rsidRPr="00902F28" w:rsidRDefault="004C53B2" w:rsidP="000A41A3">
      <w:pPr>
        <w:ind w:firstLine="709"/>
        <w:jc w:val="both"/>
        <w:rPr>
          <w:bCs/>
        </w:rPr>
      </w:pPr>
      <w:r w:rsidRPr="009D05B8">
        <w:rPr>
          <w:bCs/>
        </w:rPr>
        <w:t xml:space="preserve">В случае если мероприятие </w:t>
      </w:r>
      <w:r w:rsidRPr="00CE0002">
        <w:rPr>
          <w:b/>
        </w:rPr>
        <w:t xml:space="preserve">«не </w:t>
      </w:r>
      <w:proofErr w:type="spellStart"/>
      <w:r w:rsidRPr="00CE0002">
        <w:rPr>
          <w:b/>
        </w:rPr>
        <w:t>исполнено</w:t>
      </w:r>
      <w:proofErr w:type="gramStart"/>
      <w:r w:rsidRPr="00CE0002">
        <w:rPr>
          <w:b/>
        </w:rPr>
        <w:t>»</w:t>
      </w:r>
      <w:r w:rsidR="000A41A3" w:rsidRPr="00902F28">
        <w:rPr>
          <w:bCs/>
        </w:rPr>
        <w:t>п</w:t>
      </w:r>
      <w:proofErr w:type="gramEnd"/>
      <w:r w:rsidR="000A41A3" w:rsidRPr="00902F28">
        <w:rPr>
          <w:bCs/>
        </w:rPr>
        <w:t>редоставляются</w:t>
      </w:r>
      <w:proofErr w:type="spellEnd"/>
      <w:r w:rsidR="000A41A3" w:rsidRPr="00902F28">
        <w:rPr>
          <w:bCs/>
        </w:rPr>
        <w:t xml:space="preserve"> пояснения о причинах неисполнения и виновных лицах. Также указывается информация о принимаемых мерах к исполнению, планируемый срок выполнения мероприятия и последующего предоставления доклада о его выполнении.</w:t>
      </w:r>
    </w:p>
    <w:p w:rsidR="000A41A3" w:rsidRPr="00902F28" w:rsidRDefault="000A41A3" w:rsidP="000A41A3">
      <w:pPr>
        <w:ind w:firstLine="709"/>
        <w:jc w:val="both"/>
        <w:rPr>
          <w:bCs/>
        </w:rPr>
      </w:pPr>
      <w:r w:rsidRPr="00902F28">
        <w:rPr>
          <w:bCs/>
        </w:rPr>
        <w:t xml:space="preserve">В случаях, когда </w:t>
      </w:r>
      <w:proofErr w:type="gramStart"/>
      <w:r w:rsidRPr="00902F28">
        <w:rPr>
          <w:bCs/>
        </w:rPr>
        <w:t>фактов, содержащих признаки возникновения конфликта интересов не выявлялось</w:t>
      </w:r>
      <w:proofErr w:type="gramEnd"/>
      <w:r w:rsidRPr="00902F28">
        <w:rPr>
          <w:bCs/>
        </w:rPr>
        <w:t xml:space="preserve">, либо когда по результатам проверки принято решение «признать, что при исполнении </w:t>
      </w:r>
      <w:r w:rsidR="008076F7">
        <w:rPr>
          <w:bCs/>
        </w:rPr>
        <w:t>муниципальным</w:t>
      </w:r>
      <w:r w:rsidRPr="00902F28">
        <w:rPr>
          <w:bCs/>
        </w:rPr>
        <w:t xml:space="preserve"> служащим должностных обязанностей конфликт интересов отсутствует» в графе «Информация о реализации мероприятия» следует отобразить </w:t>
      </w:r>
      <w:r w:rsidRPr="008D458B">
        <w:rPr>
          <w:b/>
        </w:rPr>
        <w:t>«не требует исполнения»</w:t>
      </w:r>
      <w:r w:rsidRPr="00902F28">
        <w:rPr>
          <w:bCs/>
        </w:rPr>
        <w:t>.</w:t>
      </w:r>
    </w:p>
    <w:p w:rsidR="000A41A3" w:rsidRPr="00E4310D" w:rsidRDefault="000A41A3" w:rsidP="000A41A3">
      <w:pPr>
        <w:jc w:val="center"/>
        <w:rPr>
          <w:bCs/>
          <w:sz w:val="28"/>
          <w:szCs w:val="28"/>
        </w:rPr>
      </w:pPr>
    </w:p>
    <w:p w:rsidR="000A41A3" w:rsidRPr="00C01925" w:rsidRDefault="000A41A3" w:rsidP="000A41A3">
      <w:pPr>
        <w:ind w:firstLine="709"/>
        <w:jc w:val="both"/>
        <w:rPr>
          <w:bCs/>
        </w:rPr>
      </w:pPr>
      <w:r w:rsidRPr="00C01925">
        <w:rPr>
          <w:bCs/>
        </w:rPr>
        <w:t xml:space="preserve">По пункту </w:t>
      </w:r>
      <w:r w:rsidR="00B20380">
        <w:rPr>
          <w:b/>
        </w:rPr>
        <w:t>2.2</w:t>
      </w:r>
      <w:r w:rsidRPr="00A922DF">
        <w:rPr>
          <w:b/>
        </w:rPr>
        <w:t>.5</w:t>
      </w:r>
      <w:r w:rsidR="008D458B" w:rsidRPr="00A922DF">
        <w:rPr>
          <w:b/>
        </w:rPr>
        <w:t>.</w:t>
      </w:r>
      <w:r w:rsidR="008D458B">
        <w:rPr>
          <w:bCs/>
        </w:rPr>
        <w:t>В</w:t>
      </w:r>
      <w:r w:rsidRPr="00C01925">
        <w:rPr>
          <w:bCs/>
        </w:rPr>
        <w:t xml:space="preserve"> случае проставления отметки </w:t>
      </w:r>
      <w:r w:rsidRPr="008D458B">
        <w:rPr>
          <w:b/>
        </w:rPr>
        <w:t>«исполнено»</w:t>
      </w:r>
      <w:r w:rsidRPr="00C01925">
        <w:rPr>
          <w:bCs/>
        </w:rPr>
        <w:t xml:space="preserve"> в докладе указывается информация о выявленных фактах непринятия мер по урегулированию конфликта интересов, свидетельствующих о совершении должностного преступления и направлении информации в прокуратуру и правоохранительные органы Республики Адыгея (с приложением соответствующих документов).</w:t>
      </w:r>
    </w:p>
    <w:p w:rsidR="000A41A3" w:rsidRPr="00C01925" w:rsidRDefault="00A922DF" w:rsidP="000A41A3">
      <w:pPr>
        <w:ind w:firstLine="709"/>
        <w:jc w:val="both"/>
        <w:rPr>
          <w:bCs/>
        </w:rPr>
      </w:pPr>
      <w:bookmarkStart w:id="1" w:name="_Hlk20903036"/>
      <w:r w:rsidRPr="009D05B8">
        <w:rPr>
          <w:bCs/>
        </w:rPr>
        <w:t xml:space="preserve">В случае если мероприятие </w:t>
      </w:r>
      <w:r w:rsidRPr="00CE0002">
        <w:rPr>
          <w:b/>
        </w:rPr>
        <w:t xml:space="preserve">«не </w:t>
      </w:r>
      <w:proofErr w:type="spellStart"/>
      <w:r w:rsidRPr="00CE0002">
        <w:rPr>
          <w:b/>
        </w:rPr>
        <w:t>исполнено</w:t>
      </w:r>
      <w:proofErr w:type="gramStart"/>
      <w:r w:rsidRPr="00CE0002">
        <w:rPr>
          <w:b/>
        </w:rPr>
        <w:t>»</w:t>
      </w:r>
      <w:bookmarkEnd w:id="1"/>
      <w:r w:rsidR="000A41A3" w:rsidRPr="00C01925">
        <w:rPr>
          <w:bCs/>
        </w:rPr>
        <w:t>п</w:t>
      </w:r>
      <w:proofErr w:type="gramEnd"/>
      <w:r w:rsidR="000A41A3" w:rsidRPr="00C01925">
        <w:rPr>
          <w:bCs/>
        </w:rPr>
        <w:t>редоставляются</w:t>
      </w:r>
      <w:proofErr w:type="spellEnd"/>
      <w:r w:rsidR="000A41A3" w:rsidRPr="00C01925">
        <w:rPr>
          <w:bCs/>
        </w:rPr>
        <w:t xml:space="preserve"> пояснения о причинах неисполнения и виновных лицах. Также указывается информация о принимаемых мерах к исполнению, планируемый срок выполнения мероприятия и последующего предоставления доклада о его выполнении.</w:t>
      </w:r>
    </w:p>
    <w:p w:rsidR="000A41A3" w:rsidRDefault="000A41A3" w:rsidP="000A41A3">
      <w:pPr>
        <w:ind w:firstLine="709"/>
        <w:jc w:val="both"/>
        <w:rPr>
          <w:bCs/>
        </w:rPr>
      </w:pPr>
      <w:r w:rsidRPr="00C01925">
        <w:rPr>
          <w:bCs/>
        </w:rPr>
        <w:t xml:space="preserve">В случаях, когда фактов, содержащих признаки возникновения конфликта </w:t>
      </w:r>
      <w:proofErr w:type="gramStart"/>
      <w:r w:rsidRPr="00C01925">
        <w:rPr>
          <w:bCs/>
        </w:rPr>
        <w:t>интересов, свидетельствующих о совершении должностного преступления не выявлялось</w:t>
      </w:r>
      <w:proofErr w:type="gramEnd"/>
      <w:r w:rsidRPr="00C01925">
        <w:rPr>
          <w:bCs/>
        </w:rPr>
        <w:t xml:space="preserve">, в графе «Информация о реализации мероприятия» следует отобразить </w:t>
      </w:r>
      <w:r w:rsidRPr="00A922DF">
        <w:rPr>
          <w:b/>
        </w:rPr>
        <w:t>«не требует исполнения»</w:t>
      </w:r>
      <w:r w:rsidRPr="00C01925">
        <w:rPr>
          <w:bCs/>
        </w:rPr>
        <w:t>.</w:t>
      </w:r>
    </w:p>
    <w:p w:rsidR="000A41A3" w:rsidRPr="00C01925" w:rsidRDefault="000A41A3" w:rsidP="000A41A3">
      <w:pPr>
        <w:ind w:firstLine="709"/>
        <w:jc w:val="both"/>
        <w:rPr>
          <w:bCs/>
        </w:rPr>
      </w:pPr>
    </w:p>
    <w:p w:rsidR="000A41A3" w:rsidRPr="00305463" w:rsidRDefault="000A41A3" w:rsidP="000A41A3">
      <w:pPr>
        <w:ind w:firstLine="709"/>
        <w:jc w:val="both"/>
        <w:rPr>
          <w:bCs/>
        </w:rPr>
      </w:pPr>
      <w:r w:rsidRPr="00305463">
        <w:rPr>
          <w:bCs/>
        </w:rPr>
        <w:t xml:space="preserve">По пункту </w:t>
      </w:r>
      <w:r w:rsidR="00B20380">
        <w:rPr>
          <w:b/>
        </w:rPr>
        <w:t>2.2</w:t>
      </w:r>
      <w:r w:rsidRPr="00A922DF">
        <w:rPr>
          <w:b/>
        </w:rPr>
        <w:t>.6</w:t>
      </w:r>
      <w:r w:rsidR="00A922DF" w:rsidRPr="00A922DF">
        <w:rPr>
          <w:b/>
        </w:rPr>
        <w:t>.</w:t>
      </w:r>
      <w:r w:rsidR="00A922DF">
        <w:rPr>
          <w:bCs/>
        </w:rPr>
        <w:t>В</w:t>
      </w:r>
      <w:r w:rsidRPr="00305463">
        <w:rPr>
          <w:bCs/>
        </w:rPr>
        <w:t xml:space="preserve"> случае проставления отметки </w:t>
      </w:r>
      <w:r w:rsidRPr="00843AD0">
        <w:rPr>
          <w:b/>
        </w:rPr>
        <w:t>«исполнено»</w:t>
      </w:r>
      <w:r w:rsidRPr="00305463">
        <w:rPr>
          <w:bCs/>
        </w:rPr>
        <w:t xml:space="preserve"> в докладе указывается информация о результатах проверок</w:t>
      </w:r>
      <w:r w:rsidR="00843AD0">
        <w:rPr>
          <w:bCs/>
        </w:rPr>
        <w:t>,</w:t>
      </w:r>
      <w:r w:rsidRPr="00305463">
        <w:rPr>
          <w:bCs/>
        </w:rPr>
        <w:t xml:space="preserve"> проведенных в подведомственных организациях</w:t>
      </w:r>
      <w:r w:rsidR="00843AD0">
        <w:rPr>
          <w:bCs/>
        </w:rPr>
        <w:t>,</w:t>
      </w:r>
      <w:r w:rsidRPr="00305463">
        <w:rPr>
          <w:bCs/>
        </w:rPr>
        <w:t xml:space="preserve"> исполнения обязанностей по принятию мер, предусмотренных статьей 13.3 Федерального закона от 25 декабря 2008 года № 273-ФЗ (далее – проверки) и принятых по их результатам решени</w:t>
      </w:r>
      <w:r w:rsidR="00337647">
        <w:rPr>
          <w:bCs/>
        </w:rPr>
        <w:t>я</w:t>
      </w:r>
      <w:r w:rsidR="00843AD0">
        <w:rPr>
          <w:bCs/>
        </w:rPr>
        <w:t>х</w:t>
      </w:r>
      <w:r w:rsidRPr="00305463">
        <w:rPr>
          <w:bCs/>
        </w:rPr>
        <w:t xml:space="preserve">, </w:t>
      </w:r>
      <w:proofErr w:type="gramStart"/>
      <w:r w:rsidRPr="00305463">
        <w:rPr>
          <w:bCs/>
        </w:rPr>
        <w:t>с</w:t>
      </w:r>
      <w:proofErr w:type="gramEnd"/>
      <w:r w:rsidRPr="00305463">
        <w:rPr>
          <w:bCs/>
        </w:rPr>
        <w:t xml:space="preserve"> </w:t>
      </w:r>
      <w:proofErr w:type="gramStart"/>
      <w:r w:rsidRPr="00305463">
        <w:rPr>
          <w:bCs/>
        </w:rPr>
        <w:t>приложениям</w:t>
      </w:r>
      <w:proofErr w:type="gramEnd"/>
      <w:r w:rsidRPr="00305463">
        <w:rPr>
          <w:bCs/>
        </w:rPr>
        <w:t xml:space="preserve"> соответствующих актов проверок.</w:t>
      </w:r>
    </w:p>
    <w:p w:rsidR="000A41A3" w:rsidRPr="00305463" w:rsidRDefault="000A41A3" w:rsidP="000A41A3">
      <w:pPr>
        <w:ind w:firstLine="709"/>
        <w:jc w:val="both"/>
        <w:rPr>
          <w:bCs/>
        </w:rPr>
      </w:pPr>
      <w:r w:rsidRPr="00305463">
        <w:rPr>
          <w:bCs/>
        </w:rPr>
        <w:t xml:space="preserve">В случае если на контрольную дату проверки проведены не во всех подведомственных организациях либо начатая проверка не завершена, в графе «Информация о реализации мероприятия» следует отобразить </w:t>
      </w:r>
      <w:r w:rsidR="00337647" w:rsidRPr="00337647">
        <w:rPr>
          <w:b/>
        </w:rPr>
        <w:t>«</w:t>
      </w:r>
      <w:r w:rsidRPr="00337647">
        <w:rPr>
          <w:b/>
        </w:rPr>
        <w:t>исполнено не в полном объеме</w:t>
      </w:r>
      <w:r w:rsidR="00337647" w:rsidRPr="00337647">
        <w:rPr>
          <w:b/>
        </w:rPr>
        <w:t>»</w:t>
      </w:r>
      <w:r w:rsidRPr="00305463">
        <w:rPr>
          <w:bCs/>
        </w:rPr>
        <w:t>. При этом в докладе необходимо указать информацию о проведенных проверках, информацию о начатых проверках и информацию о запланированных проверках. Также необходимо указать планируемый срок выполнения мероприятия и последующего предоставления доклада о его выполнении.</w:t>
      </w:r>
    </w:p>
    <w:p w:rsidR="000A41A3" w:rsidRPr="00305463" w:rsidRDefault="00337647" w:rsidP="000A41A3">
      <w:pPr>
        <w:ind w:firstLine="709"/>
        <w:jc w:val="both"/>
        <w:rPr>
          <w:bCs/>
        </w:rPr>
      </w:pPr>
      <w:r w:rsidRPr="009D05B8">
        <w:rPr>
          <w:bCs/>
        </w:rPr>
        <w:t xml:space="preserve">В случае если мероприятие </w:t>
      </w:r>
      <w:r w:rsidRPr="00CE0002">
        <w:rPr>
          <w:b/>
        </w:rPr>
        <w:t xml:space="preserve">«не </w:t>
      </w:r>
      <w:proofErr w:type="spellStart"/>
      <w:r w:rsidRPr="00CE0002">
        <w:rPr>
          <w:b/>
        </w:rPr>
        <w:t>исполнено</w:t>
      </w:r>
      <w:proofErr w:type="gramStart"/>
      <w:r w:rsidRPr="00CE0002">
        <w:rPr>
          <w:b/>
        </w:rPr>
        <w:t>»</w:t>
      </w:r>
      <w:r w:rsidR="000A41A3" w:rsidRPr="00305463">
        <w:rPr>
          <w:bCs/>
        </w:rPr>
        <w:t>п</w:t>
      </w:r>
      <w:proofErr w:type="gramEnd"/>
      <w:r w:rsidR="000A41A3" w:rsidRPr="00305463">
        <w:rPr>
          <w:bCs/>
        </w:rPr>
        <w:t>редоставляются</w:t>
      </w:r>
      <w:proofErr w:type="spellEnd"/>
      <w:r w:rsidR="000A41A3" w:rsidRPr="00305463">
        <w:rPr>
          <w:bCs/>
        </w:rPr>
        <w:t xml:space="preserve"> пояснения о причинах неисполнения и виновных лицах. Также указывается информация о принимаемых мерах к исполнению, планируемый срок выполнения мероприятия и последующего предоставления доклада о его выполнении.</w:t>
      </w:r>
    </w:p>
    <w:p w:rsidR="000A41A3" w:rsidRDefault="000A41A3" w:rsidP="000A41A3">
      <w:pPr>
        <w:ind w:firstLine="709"/>
        <w:jc w:val="both"/>
        <w:rPr>
          <w:bCs/>
        </w:rPr>
      </w:pPr>
      <w:r w:rsidRPr="00305463">
        <w:rPr>
          <w:bCs/>
        </w:rPr>
        <w:t xml:space="preserve">В случае отсутствия подведомственных организаций в графе «Информация о реализации мероприятия» следует отобразить </w:t>
      </w:r>
      <w:r w:rsidRPr="00E23879">
        <w:rPr>
          <w:b/>
        </w:rPr>
        <w:t>«не требует исполнения»</w:t>
      </w:r>
      <w:r w:rsidRPr="00305463">
        <w:rPr>
          <w:bCs/>
        </w:rPr>
        <w:t>.</w:t>
      </w:r>
    </w:p>
    <w:p w:rsidR="000A41A3" w:rsidRPr="00E4310D" w:rsidRDefault="000A41A3" w:rsidP="000A41A3">
      <w:pPr>
        <w:ind w:firstLine="709"/>
        <w:jc w:val="both"/>
        <w:rPr>
          <w:bCs/>
          <w:sz w:val="28"/>
          <w:szCs w:val="28"/>
        </w:rPr>
      </w:pPr>
    </w:p>
    <w:p w:rsidR="000A41A3" w:rsidRPr="00305463" w:rsidRDefault="000A41A3" w:rsidP="000A41A3">
      <w:pPr>
        <w:ind w:firstLine="709"/>
        <w:jc w:val="both"/>
        <w:rPr>
          <w:bCs/>
        </w:rPr>
      </w:pPr>
      <w:r w:rsidRPr="00305463">
        <w:rPr>
          <w:bCs/>
        </w:rPr>
        <w:t xml:space="preserve">По пункту </w:t>
      </w:r>
      <w:r w:rsidR="00B20380">
        <w:rPr>
          <w:b/>
        </w:rPr>
        <w:t>2.2</w:t>
      </w:r>
      <w:r w:rsidRPr="00E23879">
        <w:rPr>
          <w:b/>
        </w:rPr>
        <w:t>.7</w:t>
      </w:r>
      <w:r w:rsidR="00E23879" w:rsidRPr="00E23879">
        <w:rPr>
          <w:b/>
        </w:rPr>
        <w:t>.</w:t>
      </w:r>
      <w:r w:rsidR="00E23879">
        <w:rPr>
          <w:bCs/>
        </w:rPr>
        <w:t>В</w:t>
      </w:r>
      <w:r w:rsidRPr="00305463">
        <w:rPr>
          <w:bCs/>
        </w:rPr>
        <w:t xml:space="preserve"> случае проставления отметки </w:t>
      </w:r>
      <w:r w:rsidRPr="00E23879">
        <w:rPr>
          <w:b/>
        </w:rPr>
        <w:t>«исполнено»</w:t>
      </w:r>
      <w:r w:rsidRPr="00305463">
        <w:rPr>
          <w:bCs/>
        </w:rPr>
        <w:t xml:space="preserve"> в докладе указываются подведомственные организации, обеспеченные методическими рекомендациями, обзорами правоприменительной практики в сфере противодействия коррупции, разработанными Министерством труда и социальной защиты Российской Федерации</w:t>
      </w:r>
      <w:r w:rsidR="00E23879">
        <w:rPr>
          <w:bCs/>
        </w:rPr>
        <w:t>,</w:t>
      </w:r>
      <w:r w:rsidRPr="00305463">
        <w:rPr>
          <w:bCs/>
        </w:rPr>
        <w:t xml:space="preserve"> и способы их обеспечения.</w:t>
      </w:r>
    </w:p>
    <w:p w:rsidR="000A41A3" w:rsidRPr="00305463" w:rsidRDefault="00E23879" w:rsidP="000A41A3">
      <w:pPr>
        <w:ind w:firstLine="709"/>
        <w:jc w:val="both"/>
        <w:rPr>
          <w:bCs/>
        </w:rPr>
      </w:pPr>
      <w:r w:rsidRPr="009D05B8">
        <w:rPr>
          <w:bCs/>
        </w:rPr>
        <w:t xml:space="preserve">В случае если мероприятие </w:t>
      </w:r>
      <w:r w:rsidRPr="00CE0002">
        <w:rPr>
          <w:b/>
        </w:rPr>
        <w:t xml:space="preserve">«не </w:t>
      </w:r>
      <w:proofErr w:type="spellStart"/>
      <w:r w:rsidRPr="00CE0002">
        <w:rPr>
          <w:b/>
        </w:rPr>
        <w:t>исполнено</w:t>
      </w:r>
      <w:proofErr w:type="gramStart"/>
      <w:r w:rsidRPr="00CE0002">
        <w:rPr>
          <w:b/>
        </w:rPr>
        <w:t>»</w:t>
      </w:r>
      <w:r w:rsidR="000A41A3" w:rsidRPr="00305463">
        <w:rPr>
          <w:bCs/>
        </w:rPr>
        <w:t>п</w:t>
      </w:r>
      <w:proofErr w:type="gramEnd"/>
      <w:r w:rsidR="000A41A3" w:rsidRPr="00305463">
        <w:rPr>
          <w:bCs/>
        </w:rPr>
        <w:t>редоставляются</w:t>
      </w:r>
      <w:proofErr w:type="spellEnd"/>
      <w:r w:rsidR="000A41A3" w:rsidRPr="00305463">
        <w:rPr>
          <w:bCs/>
        </w:rPr>
        <w:t xml:space="preserve"> пояснения о причинах неисполнения и виновных лицах. Также указывается информация о принимаемых мерах к исполнению, планируемый срок выполнения мероприятия и последующего предоставления доклада о его выполнении.</w:t>
      </w:r>
    </w:p>
    <w:p w:rsidR="000A41A3" w:rsidRDefault="000A41A3" w:rsidP="000A41A3">
      <w:pPr>
        <w:ind w:firstLine="709"/>
        <w:jc w:val="both"/>
        <w:rPr>
          <w:bCs/>
        </w:rPr>
      </w:pPr>
      <w:r w:rsidRPr="00305463">
        <w:rPr>
          <w:bCs/>
        </w:rPr>
        <w:t xml:space="preserve">В случае отсутствия подведомственных организаций в графе «Информация о реализации мероприятия» следует отобразить </w:t>
      </w:r>
      <w:r w:rsidRPr="007A1233">
        <w:rPr>
          <w:b/>
        </w:rPr>
        <w:t>«не требует исполнения»</w:t>
      </w:r>
      <w:r w:rsidRPr="00305463">
        <w:rPr>
          <w:bCs/>
        </w:rPr>
        <w:t>.</w:t>
      </w:r>
    </w:p>
    <w:p w:rsidR="000A41A3" w:rsidRPr="00E4310D" w:rsidRDefault="000A41A3" w:rsidP="000A41A3">
      <w:pPr>
        <w:ind w:firstLine="709"/>
        <w:jc w:val="both"/>
        <w:rPr>
          <w:bCs/>
          <w:sz w:val="28"/>
          <w:szCs w:val="28"/>
        </w:rPr>
      </w:pPr>
    </w:p>
    <w:p w:rsidR="000A41A3" w:rsidRPr="00793A50" w:rsidRDefault="000A41A3" w:rsidP="000A41A3">
      <w:pPr>
        <w:ind w:firstLine="709"/>
        <w:jc w:val="both"/>
        <w:rPr>
          <w:bCs/>
        </w:rPr>
      </w:pPr>
      <w:r w:rsidRPr="00793A50">
        <w:rPr>
          <w:bCs/>
        </w:rPr>
        <w:t xml:space="preserve">По пункту </w:t>
      </w:r>
      <w:r w:rsidR="00272E6B">
        <w:rPr>
          <w:b/>
        </w:rPr>
        <w:t>2.2</w:t>
      </w:r>
      <w:r w:rsidRPr="007A1233">
        <w:rPr>
          <w:b/>
        </w:rPr>
        <w:t>.8</w:t>
      </w:r>
      <w:r w:rsidR="007A1233" w:rsidRPr="007A1233">
        <w:rPr>
          <w:b/>
        </w:rPr>
        <w:t>.</w:t>
      </w:r>
      <w:r w:rsidR="007A1233">
        <w:rPr>
          <w:bCs/>
        </w:rPr>
        <w:t>В</w:t>
      </w:r>
      <w:r w:rsidRPr="00793A50">
        <w:rPr>
          <w:bCs/>
        </w:rPr>
        <w:t xml:space="preserve"> случае проставления отметки </w:t>
      </w:r>
      <w:r w:rsidRPr="007A1233">
        <w:rPr>
          <w:b/>
        </w:rPr>
        <w:t>«исполнено»</w:t>
      </w:r>
      <w:r w:rsidRPr="00793A50">
        <w:rPr>
          <w:bCs/>
        </w:rPr>
        <w:t xml:space="preserve"> в докладе указываются конкретные меры, направленные на повышение организационной и функциональной самостоятельности лиц, ответственных за работу по профилактике коррупционных и иных правонарушений, путем их подчинения непосредственно представителю нанимателя с приложением копий документов</w:t>
      </w:r>
      <w:r w:rsidR="007A1233">
        <w:rPr>
          <w:bCs/>
        </w:rPr>
        <w:t>,</w:t>
      </w:r>
      <w:r w:rsidRPr="00793A50">
        <w:rPr>
          <w:bCs/>
        </w:rPr>
        <w:t xml:space="preserve"> подтверждающих исполнение мероприятия.</w:t>
      </w:r>
    </w:p>
    <w:p w:rsidR="000A41A3" w:rsidRPr="00793A50" w:rsidRDefault="007A1233" w:rsidP="000A41A3">
      <w:pPr>
        <w:ind w:firstLine="709"/>
        <w:jc w:val="both"/>
        <w:rPr>
          <w:bCs/>
        </w:rPr>
      </w:pPr>
      <w:r w:rsidRPr="009D05B8">
        <w:rPr>
          <w:bCs/>
        </w:rPr>
        <w:t xml:space="preserve">В случае если мероприятие </w:t>
      </w:r>
      <w:r w:rsidRPr="00CE0002">
        <w:rPr>
          <w:b/>
        </w:rPr>
        <w:t xml:space="preserve">«не </w:t>
      </w:r>
      <w:proofErr w:type="spellStart"/>
      <w:r w:rsidRPr="00CE0002">
        <w:rPr>
          <w:b/>
        </w:rPr>
        <w:t>исполнено</w:t>
      </w:r>
      <w:proofErr w:type="gramStart"/>
      <w:r w:rsidRPr="00CE0002">
        <w:rPr>
          <w:b/>
        </w:rPr>
        <w:t>»</w:t>
      </w:r>
      <w:r w:rsidR="000A41A3" w:rsidRPr="00793A50">
        <w:rPr>
          <w:bCs/>
        </w:rPr>
        <w:t>п</w:t>
      </w:r>
      <w:proofErr w:type="gramEnd"/>
      <w:r w:rsidR="000A41A3" w:rsidRPr="00793A50">
        <w:rPr>
          <w:bCs/>
        </w:rPr>
        <w:t>редоставляются</w:t>
      </w:r>
      <w:proofErr w:type="spellEnd"/>
      <w:r w:rsidR="000A41A3" w:rsidRPr="00793A50">
        <w:rPr>
          <w:bCs/>
        </w:rPr>
        <w:t xml:space="preserve"> пояснения о причинах неисполнения и виновных лицах. Также указывается информация о принимаемых мерах к исполнению, планируемый срок выполнения мероприятия и последующего предоставления доклада о его выполнении.</w:t>
      </w:r>
    </w:p>
    <w:p w:rsidR="000A41A3" w:rsidRDefault="000A41A3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D3" w:rsidRDefault="006F20D3" w:rsidP="007A5FEF">
      <w:r>
        <w:separator/>
      </w:r>
    </w:p>
  </w:footnote>
  <w:footnote w:type="continuationSeparator" w:id="0">
    <w:p w:rsidR="006F20D3" w:rsidRDefault="006F20D3" w:rsidP="007A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790808"/>
      <w:docPartObj>
        <w:docPartGallery w:val="Page Numbers (Top of Page)"/>
        <w:docPartUnique/>
      </w:docPartObj>
    </w:sdtPr>
    <w:sdtEndPr/>
    <w:sdtContent>
      <w:p w:rsidR="007A5FEF" w:rsidRDefault="00F10307">
        <w:pPr>
          <w:pStyle w:val="a6"/>
          <w:jc w:val="center"/>
        </w:pPr>
        <w:r>
          <w:fldChar w:fldCharType="begin"/>
        </w:r>
        <w:r w:rsidR="007A5FEF">
          <w:instrText>PAGE   \* MERGEFORMAT</w:instrText>
        </w:r>
        <w:r>
          <w:fldChar w:fldCharType="separate"/>
        </w:r>
        <w:r w:rsidR="0067665B">
          <w:rPr>
            <w:noProof/>
          </w:rPr>
          <w:t>5</w:t>
        </w:r>
        <w:r>
          <w:fldChar w:fldCharType="end"/>
        </w:r>
      </w:p>
    </w:sdtContent>
  </w:sdt>
  <w:p w:rsidR="007A5FEF" w:rsidRDefault="007A5F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124CE"/>
    <w:rsid w:val="00002DE7"/>
    <w:rsid w:val="00032693"/>
    <w:rsid w:val="00053683"/>
    <w:rsid w:val="000724DF"/>
    <w:rsid w:val="000A40A1"/>
    <w:rsid w:val="000A41A3"/>
    <w:rsid w:val="000B1F6F"/>
    <w:rsid w:val="000B7B0B"/>
    <w:rsid w:val="000C6D1A"/>
    <w:rsid w:val="000C7270"/>
    <w:rsid w:val="000E23F1"/>
    <w:rsid w:val="000F4FD1"/>
    <w:rsid w:val="000F6817"/>
    <w:rsid w:val="00105BDE"/>
    <w:rsid w:val="00130CEA"/>
    <w:rsid w:val="00133726"/>
    <w:rsid w:val="001424D2"/>
    <w:rsid w:val="0014677A"/>
    <w:rsid w:val="001626F1"/>
    <w:rsid w:val="001741F3"/>
    <w:rsid w:val="00184580"/>
    <w:rsid w:val="0018549A"/>
    <w:rsid w:val="00187125"/>
    <w:rsid w:val="00197692"/>
    <w:rsid w:val="001D28F4"/>
    <w:rsid w:val="001D7DBC"/>
    <w:rsid w:val="001E0EF4"/>
    <w:rsid w:val="001E1504"/>
    <w:rsid w:val="001F18A0"/>
    <w:rsid w:val="00204358"/>
    <w:rsid w:val="00206AFF"/>
    <w:rsid w:val="00213A82"/>
    <w:rsid w:val="00240A5C"/>
    <w:rsid w:val="00242770"/>
    <w:rsid w:val="00272E6B"/>
    <w:rsid w:val="00273ABF"/>
    <w:rsid w:val="00285620"/>
    <w:rsid w:val="002B337F"/>
    <w:rsid w:val="002C03FB"/>
    <w:rsid w:val="002C3C90"/>
    <w:rsid w:val="002E4B43"/>
    <w:rsid w:val="00300EC0"/>
    <w:rsid w:val="00305463"/>
    <w:rsid w:val="003348A6"/>
    <w:rsid w:val="00335B25"/>
    <w:rsid w:val="00337647"/>
    <w:rsid w:val="0037607F"/>
    <w:rsid w:val="0037726B"/>
    <w:rsid w:val="003A075E"/>
    <w:rsid w:val="003A3A09"/>
    <w:rsid w:val="003B03CE"/>
    <w:rsid w:val="003B24B4"/>
    <w:rsid w:val="003C1F79"/>
    <w:rsid w:val="003C660B"/>
    <w:rsid w:val="003D2D4F"/>
    <w:rsid w:val="003E0794"/>
    <w:rsid w:val="00426BB7"/>
    <w:rsid w:val="00441BF3"/>
    <w:rsid w:val="00472A2F"/>
    <w:rsid w:val="004820DB"/>
    <w:rsid w:val="004A43CB"/>
    <w:rsid w:val="004C06F4"/>
    <w:rsid w:val="004C42BA"/>
    <w:rsid w:val="004C53B2"/>
    <w:rsid w:val="004D4B17"/>
    <w:rsid w:val="004E4E3F"/>
    <w:rsid w:val="004E576F"/>
    <w:rsid w:val="004E6935"/>
    <w:rsid w:val="004F5C5C"/>
    <w:rsid w:val="004F6279"/>
    <w:rsid w:val="00501F33"/>
    <w:rsid w:val="00513ABA"/>
    <w:rsid w:val="0052114C"/>
    <w:rsid w:val="0052276C"/>
    <w:rsid w:val="0054021B"/>
    <w:rsid w:val="00564AA5"/>
    <w:rsid w:val="005D34F6"/>
    <w:rsid w:val="005D510C"/>
    <w:rsid w:val="005D5F6A"/>
    <w:rsid w:val="005E5CCF"/>
    <w:rsid w:val="005E6CEC"/>
    <w:rsid w:val="005F4B87"/>
    <w:rsid w:val="005F794D"/>
    <w:rsid w:val="00610B7F"/>
    <w:rsid w:val="00625FBB"/>
    <w:rsid w:val="00630982"/>
    <w:rsid w:val="00645FBC"/>
    <w:rsid w:val="00667E15"/>
    <w:rsid w:val="00671F2E"/>
    <w:rsid w:val="0067665B"/>
    <w:rsid w:val="00681A17"/>
    <w:rsid w:val="00683E6D"/>
    <w:rsid w:val="006845EF"/>
    <w:rsid w:val="0068540B"/>
    <w:rsid w:val="006A5F89"/>
    <w:rsid w:val="006B7D3B"/>
    <w:rsid w:val="006D0F30"/>
    <w:rsid w:val="006D5BF7"/>
    <w:rsid w:val="006D7FCF"/>
    <w:rsid w:val="006E68E6"/>
    <w:rsid w:val="006F20D3"/>
    <w:rsid w:val="007303AC"/>
    <w:rsid w:val="00744415"/>
    <w:rsid w:val="00745B40"/>
    <w:rsid w:val="00752FE9"/>
    <w:rsid w:val="00757AB9"/>
    <w:rsid w:val="00774BEE"/>
    <w:rsid w:val="00783720"/>
    <w:rsid w:val="00783AFD"/>
    <w:rsid w:val="00793A50"/>
    <w:rsid w:val="007A0CAC"/>
    <w:rsid w:val="007A1233"/>
    <w:rsid w:val="007A5FEF"/>
    <w:rsid w:val="007B5CD0"/>
    <w:rsid w:val="007C6BB1"/>
    <w:rsid w:val="007E3200"/>
    <w:rsid w:val="007E79EA"/>
    <w:rsid w:val="008022CF"/>
    <w:rsid w:val="008076F7"/>
    <w:rsid w:val="00835FD3"/>
    <w:rsid w:val="00843AD0"/>
    <w:rsid w:val="008B0B97"/>
    <w:rsid w:val="008C1124"/>
    <w:rsid w:val="008D458B"/>
    <w:rsid w:val="008E7D0A"/>
    <w:rsid w:val="00902F28"/>
    <w:rsid w:val="00921D2E"/>
    <w:rsid w:val="009527CD"/>
    <w:rsid w:val="0096430A"/>
    <w:rsid w:val="009A0F76"/>
    <w:rsid w:val="009C64BA"/>
    <w:rsid w:val="009D05B8"/>
    <w:rsid w:val="009D1D69"/>
    <w:rsid w:val="009D31AA"/>
    <w:rsid w:val="009F28EA"/>
    <w:rsid w:val="009F4CD7"/>
    <w:rsid w:val="00A03A78"/>
    <w:rsid w:val="00A23328"/>
    <w:rsid w:val="00A321D0"/>
    <w:rsid w:val="00A50429"/>
    <w:rsid w:val="00A66EE7"/>
    <w:rsid w:val="00A81F4F"/>
    <w:rsid w:val="00A83E3E"/>
    <w:rsid w:val="00A86037"/>
    <w:rsid w:val="00A90D0F"/>
    <w:rsid w:val="00A922DF"/>
    <w:rsid w:val="00A947D5"/>
    <w:rsid w:val="00AA2945"/>
    <w:rsid w:val="00B124CE"/>
    <w:rsid w:val="00B20380"/>
    <w:rsid w:val="00B30593"/>
    <w:rsid w:val="00B4034B"/>
    <w:rsid w:val="00B8421D"/>
    <w:rsid w:val="00BA6BD3"/>
    <w:rsid w:val="00BB04AD"/>
    <w:rsid w:val="00BC1C5F"/>
    <w:rsid w:val="00C01925"/>
    <w:rsid w:val="00C1163D"/>
    <w:rsid w:val="00C3495A"/>
    <w:rsid w:val="00C742C2"/>
    <w:rsid w:val="00C770F3"/>
    <w:rsid w:val="00CB080D"/>
    <w:rsid w:val="00CE0002"/>
    <w:rsid w:val="00CF6BAC"/>
    <w:rsid w:val="00D00E99"/>
    <w:rsid w:val="00D0187D"/>
    <w:rsid w:val="00D42DA4"/>
    <w:rsid w:val="00D51A75"/>
    <w:rsid w:val="00D606CE"/>
    <w:rsid w:val="00D82BEF"/>
    <w:rsid w:val="00D927C5"/>
    <w:rsid w:val="00DB6760"/>
    <w:rsid w:val="00DD10F7"/>
    <w:rsid w:val="00E03DCF"/>
    <w:rsid w:val="00E11275"/>
    <w:rsid w:val="00E112B1"/>
    <w:rsid w:val="00E20D6B"/>
    <w:rsid w:val="00E23879"/>
    <w:rsid w:val="00E26F29"/>
    <w:rsid w:val="00E31A81"/>
    <w:rsid w:val="00E35266"/>
    <w:rsid w:val="00E4310D"/>
    <w:rsid w:val="00E439BC"/>
    <w:rsid w:val="00E600C4"/>
    <w:rsid w:val="00E70046"/>
    <w:rsid w:val="00E72E3E"/>
    <w:rsid w:val="00EC24E5"/>
    <w:rsid w:val="00EC624F"/>
    <w:rsid w:val="00F10307"/>
    <w:rsid w:val="00F14013"/>
    <w:rsid w:val="00F41C75"/>
    <w:rsid w:val="00FA155F"/>
    <w:rsid w:val="00FF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A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A2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A5F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5F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A41A3"/>
  </w:style>
  <w:style w:type="character" w:customStyle="1" w:styleId="ab">
    <w:name w:val="Текст концевой сноски Знак"/>
    <w:basedOn w:val="a0"/>
    <w:link w:val="aa"/>
    <w:uiPriority w:val="99"/>
    <w:semiHidden/>
    <w:rsid w:val="000A4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A41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9A8C-85E7-48FB-BB2D-835F5BA3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Д.А.. ТУЧИН</dc:creator>
  <cp:keywords/>
  <dc:description/>
  <cp:lastModifiedBy>Admin</cp:lastModifiedBy>
  <cp:revision>13</cp:revision>
  <cp:lastPrinted>2019-10-02T07:31:00Z</cp:lastPrinted>
  <dcterms:created xsi:type="dcterms:W3CDTF">2019-10-01T07:51:00Z</dcterms:created>
  <dcterms:modified xsi:type="dcterms:W3CDTF">2019-10-10T11:55:00Z</dcterms:modified>
</cp:coreProperties>
</file>