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25"/>
      </w:tblGrid>
      <w:tr w:rsidR="00AE5655" w:rsidRPr="00F016A4" w:rsidTr="00762BE0"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Default="00AE5655" w:rsidP="00762BE0">
            <w:pPr>
              <w:pStyle w:val="Standard"/>
              <w:rPr>
                <w:sz w:val="26"/>
                <w:szCs w:val="26"/>
              </w:rPr>
            </w:pPr>
          </w:p>
          <w:p w:rsidR="00AE5655" w:rsidRDefault="00AE5655" w:rsidP="00AE5655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3510"/>
              <w:gridCol w:w="2694"/>
              <w:gridCol w:w="3827"/>
            </w:tblGrid>
            <w:tr w:rsidR="00AE5655" w:rsidRPr="00F016A4" w:rsidTr="00762BE0">
              <w:trPr>
                <w:cantSplit/>
                <w:trHeight w:val="1275"/>
              </w:trPr>
              <w:tc>
                <w:tcPr>
                  <w:tcW w:w="3510" w:type="dxa"/>
                </w:tcPr>
                <w:p w:rsidR="00AE5655" w:rsidRPr="00F016A4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РоссийскэФедерацие</w:t>
                  </w:r>
                  <w:proofErr w:type="spellEnd"/>
                </w:p>
                <w:p w:rsidR="00AE5655" w:rsidRPr="00F016A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АдыгэРеспубликэмк</w:t>
                  </w:r>
                  <w:proofErr w:type="spellEnd"/>
                  <w:proofErr w:type="gramStart"/>
                  <w:r>
                    <w:rPr>
                      <w:b/>
                    </w:rPr>
                    <w:t>l</w:t>
                  </w:r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F016A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Мыекъопэрайоным</w:t>
                  </w:r>
                  <w:proofErr w:type="spellEnd"/>
                </w:p>
                <w:p w:rsidR="00AE5655" w:rsidRPr="00F016A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ИадминистрациеМуниципальнэгъэпсык</w:t>
                  </w:r>
                  <w:r>
                    <w:rPr>
                      <w:b/>
                    </w:rPr>
                    <w:t>i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>э</w:t>
                  </w:r>
                  <w:r w:rsidRPr="00F016A4">
                    <w:rPr>
                      <w:b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зи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spellEnd"/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F016A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i/>
                    </w:rPr>
                  </w:pPr>
                  <w:r w:rsidRPr="00F016A4">
                    <w:rPr>
                      <w:b/>
                    </w:rPr>
                    <w:t>«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Кужорскэкъоджэпсэуп</w:t>
                  </w:r>
                  <w:r>
                    <w:rPr>
                      <w:b/>
                    </w:rPr>
                    <w:t>i</w:t>
                  </w:r>
                  <w:r w:rsidRPr="00AE5655">
                    <w:rPr>
                      <w:b/>
                      <w:lang w:val="ru-RU"/>
                    </w:rPr>
                    <w:t>эм</w:t>
                  </w:r>
                  <w:proofErr w:type="spellEnd"/>
                  <w:r w:rsidRPr="00F016A4">
                    <w:rPr>
                      <w:b/>
                    </w:rPr>
                    <w:t>»</w:t>
                  </w: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385765 </w:t>
                  </w:r>
                  <w:proofErr w:type="spellStart"/>
                  <w:r>
                    <w:rPr>
                      <w:b/>
                      <w:i/>
                    </w:rPr>
                    <w:t>ст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Кужорскэр</w:t>
                  </w:r>
                  <w:proofErr w:type="spellEnd"/>
                </w:p>
                <w:p w:rsidR="00AE5655" w:rsidRDefault="00AE5655" w:rsidP="00762BE0">
                  <w:pPr>
                    <w:spacing w:line="100" w:lineRule="atLeast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Ленинэр</w:t>
                  </w:r>
                  <w:proofErr w:type="spellEnd"/>
                  <w:r>
                    <w:rPr>
                      <w:b/>
                      <w:i/>
                    </w:rPr>
                    <w:t>, 21</w:t>
                  </w:r>
                </w:p>
              </w:tc>
              <w:tc>
                <w:tcPr>
                  <w:tcW w:w="2694" w:type="dxa"/>
                </w:tcPr>
                <w:p w:rsidR="00AE5655" w:rsidRDefault="00AE5655" w:rsidP="00762BE0">
                  <w:pPr>
                    <w:snapToGrid w:val="0"/>
                    <w:spacing w:line="100" w:lineRule="atLeast"/>
                    <w:jc w:val="center"/>
                  </w:pP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B05F00">
                    <w:object w:dxaOrig="1500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69pt" o:ole="" filled="t">
                        <v:fill opacity="0" color2="black"/>
                        <v:imagedata r:id="rId5" o:title=""/>
                      </v:shape>
                      <o:OLEObject Type="Embed" ProgID="Word.Picture.8" ShapeID="_x0000_i1025" DrawAspect="Content" ObjectID="_1599041967" r:id="rId6"/>
                    </w:object>
                  </w:r>
                </w:p>
              </w:tc>
              <w:tc>
                <w:tcPr>
                  <w:tcW w:w="3827" w:type="dxa"/>
                </w:tcPr>
                <w:p w:rsidR="00AE5655" w:rsidRPr="00AE5655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Российская Федерация  Администрация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Муниципального образования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«Кужорское сельское поселение»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Майкопского района    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Республики Адыгея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385765 ст. Кужорская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ул. Ленина, 21</w:t>
                  </w:r>
                </w:p>
              </w:tc>
            </w:tr>
          </w:tbl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Телефон/факс: (887777) 2-84-84; 2-84-24</w:t>
            </w:r>
          </w:p>
          <w:p w:rsidR="00AE5655" w:rsidRDefault="00AE5655" w:rsidP="00AE5655">
            <w:pPr>
              <w:jc w:val="center"/>
            </w:pPr>
            <w:r>
              <w:t xml:space="preserve">E-mail: </w:t>
            </w:r>
            <w:hyperlink r:id="rId7" w:history="1">
              <w:r>
                <w:rPr>
                  <w:rStyle w:val="a6"/>
                </w:rPr>
                <w:t>kyg.adm@mail.ru</w:t>
              </w:r>
            </w:hyperlink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ИНН/КПП 0104010395/010401001</w:t>
            </w:r>
          </w:p>
          <w:p w:rsidR="00AE5655" w:rsidRPr="00AE5655" w:rsidRDefault="00B05F00" w:rsidP="00AE5655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  <v:stroke linestyle="thickThin"/>
                </v:line>
              </w:pict>
            </w:r>
          </w:p>
          <w:p w:rsidR="006F12AF" w:rsidRDefault="00AE5655" w:rsidP="006F12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AE5655" w:rsidRPr="00AE5655" w:rsidRDefault="00AE5655" w:rsidP="006F12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Главы муниципального образования «Кужорское сельское поселение»</w:t>
            </w:r>
          </w:p>
          <w:p w:rsidR="00AE5655" w:rsidRPr="00AE5655" w:rsidRDefault="006F12AF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48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E5655" w:rsidRPr="00AE5655" w:rsidRDefault="00AE5655" w:rsidP="00AE5655">
            <w:pPr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ст. Кужорская                                         </w:t>
            </w:r>
            <w:r w:rsidR="006F12AF">
              <w:rPr>
                <w:b/>
                <w:sz w:val="28"/>
                <w:szCs w:val="28"/>
                <w:lang w:val="ru-RU"/>
              </w:rPr>
              <w:tab/>
            </w:r>
            <w:r w:rsidR="006F12AF">
              <w:rPr>
                <w:b/>
                <w:sz w:val="28"/>
                <w:szCs w:val="28"/>
                <w:lang w:val="ru-RU"/>
              </w:rPr>
              <w:tab/>
              <w:t xml:space="preserve">        «02» июля</w:t>
            </w:r>
            <w:r w:rsidRPr="00AE5655">
              <w:rPr>
                <w:b/>
                <w:sz w:val="28"/>
                <w:szCs w:val="28"/>
                <w:lang w:val="ru-RU"/>
              </w:rPr>
              <w:t xml:space="preserve"> 2018г.</w:t>
            </w:r>
          </w:p>
          <w:p w:rsidR="00AE5655" w:rsidRPr="00AE5655" w:rsidRDefault="00AE5655" w:rsidP="00AE5655">
            <w:pPr>
              <w:rPr>
                <w:sz w:val="32"/>
                <w:szCs w:val="32"/>
                <w:lang w:val="ru-RU"/>
              </w:rPr>
            </w:pP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 утверждении программы</w:t>
            </w: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«Противодействие коррупции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AE5655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="00AE5655">
              <w:rPr>
                <w:b/>
                <w:sz w:val="26"/>
                <w:szCs w:val="26"/>
                <w:lang w:val="ru-RU"/>
              </w:rPr>
              <w:t>ское сельское поселение»</w:t>
            </w:r>
          </w:p>
          <w:p w:rsidR="00AE5655" w:rsidRPr="007F0454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>
              <w:rPr>
                <w:b/>
                <w:sz w:val="26"/>
                <w:szCs w:val="26"/>
                <w:lang w:val="ru-RU"/>
              </w:rPr>
              <w:t>гг»</w:t>
            </w:r>
          </w:p>
          <w:p w:rsidR="00AE5655" w:rsidRPr="007F0454" w:rsidRDefault="00AE5655" w:rsidP="00762BE0">
            <w:pPr>
              <w:pStyle w:val="Standard"/>
              <w:jc w:val="both"/>
              <w:rPr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after="283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 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      </w:r>
          </w:p>
          <w:p w:rsidR="00AE5655" w:rsidRPr="007F0454" w:rsidRDefault="00AE5655" w:rsidP="00762BE0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ПОСТАНОВЛЯЮ:</w:t>
            </w:r>
          </w:p>
          <w:p w:rsidR="00AE5655" w:rsidRPr="007F0454" w:rsidRDefault="00AE5655" w:rsidP="00762BE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1.Утвердить программу «Противодействие коррупции в </w:t>
            </w:r>
            <w:r>
              <w:rPr>
                <w:sz w:val="26"/>
                <w:szCs w:val="26"/>
                <w:lang w:val="ru-RU"/>
              </w:rPr>
              <w:t>МО «</w:t>
            </w:r>
            <w:r w:rsidR="002440E2">
              <w:rPr>
                <w:sz w:val="26"/>
                <w:szCs w:val="26"/>
                <w:lang w:val="ru-RU"/>
              </w:rPr>
              <w:t>Кужор</w:t>
            </w:r>
            <w:r w:rsidRPr="007F0454">
              <w:rPr>
                <w:sz w:val="26"/>
                <w:szCs w:val="26"/>
                <w:lang w:val="ru-RU"/>
              </w:rPr>
              <w:t>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 xml:space="preserve">е» </w:t>
            </w:r>
            <w:r w:rsidR="002440E2">
              <w:rPr>
                <w:sz w:val="26"/>
                <w:szCs w:val="26"/>
                <w:lang w:val="ru-RU"/>
              </w:rPr>
              <w:t>на 2018-2020</w:t>
            </w:r>
            <w:r w:rsidRPr="007F0454">
              <w:rPr>
                <w:sz w:val="26"/>
                <w:szCs w:val="26"/>
                <w:lang w:val="ru-RU"/>
              </w:rPr>
              <w:t xml:space="preserve"> годы» (прилагается).</w:t>
            </w:r>
            <w:r w:rsidRPr="007F0454">
              <w:rPr>
                <w:sz w:val="26"/>
                <w:szCs w:val="26"/>
                <w:lang w:val="ru-RU"/>
              </w:rPr>
              <w:br/>
              <w:t>2.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выполнением настоящего постановления оставляю за собой.</w:t>
            </w:r>
            <w:r w:rsidRPr="007F0454">
              <w:rPr>
                <w:sz w:val="26"/>
                <w:szCs w:val="26"/>
                <w:lang w:val="ru-RU"/>
              </w:rPr>
              <w:br/>
              <w:t>3.Постановление вступае</w:t>
            </w:r>
            <w:r w:rsidR="00CC64E0">
              <w:rPr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2440E2" w:rsidRDefault="00AE5655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Глав</w:t>
            </w:r>
            <w:r w:rsidR="002440E2">
              <w:rPr>
                <w:sz w:val="26"/>
                <w:szCs w:val="26"/>
                <w:lang w:val="ru-RU"/>
              </w:rPr>
              <w:t>а МО «Кужор</w:t>
            </w:r>
            <w:r>
              <w:rPr>
                <w:sz w:val="26"/>
                <w:szCs w:val="26"/>
                <w:lang w:val="ru-RU"/>
              </w:rPr>
              <w:t xml:space="preserve">ское сельское поселение»                      </w:t>
            </w:r>
            <w:r w:rsidR="002440E2">
              <w:rPr>
                <w:sz w:val="26"/>
                <w:szCs w:val="26"/>
                <w:lang w:val="ru-RU"/>
              </w:rPr>
              <w:t>В.А.Кр</w:t>
            </w:r>
            <w:r>
              <w:rPr>
                <w:sz w:val="26"/>
                <w:szCs w:val="26"/>
                <w:lang w:val="ru-RU"/>
              </w:rPr>
              <w:t xml:space="preserve">юков. </w:t>
            </w:r>
            <w:r w:rsidRPr="007F0454">
              <w:rPr>
                <w:sz w:val="26"/>
                <w:szCs w:val="26"/>
                <w:lang w:val="ru-RU"/>
              </w:rPr>
              <w:br/>
            </w:r>
          </w:p>
          <w:p w:rsidR="00AE5655" w:rsidRPr="002440E2" w:rsidRDefault="002440E2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2440E2">
              <w:rPr>
                <w:sz w:val="22"/>
                <w:szCs w:val="22"/>
                <w:lang w:val="ru-RU"/>
              </w:rPr>
              <w:t xml:space="preserve">одготовил: заместитель главы </w:t>
            </w:r>
            <w:proofErr w:type="spellStart"/>
            <w:r w:rsidRPr="002440E2">
              <w:rPr>
                <w:sz w:val="22"/>
                <w:szCs w:val="22"/>
                <w:lang w:val="ru-RU"/>
              </w:rPr>
              <w:t>Старушко</w:t>
            </w:r>
            <w:proofErr w:type="spellEnd"/>
            <w:r w:rsidRPr="002440E2">
              <w:rPr>
                <w:sz w:val="22"/>
                <w:szCs w:val="22"/>
                <w:lang w:val="ru-RU"/>
              </w:rPr>
              <w:t xml:space="preserve"> М.П.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>Ознакомлены: Начальник ФО                                                                      Климова А.В.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Главный специалист ФО                                             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Юркова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О.В.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Начальник общего отдела                                             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Головинова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Е.С. 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земельно-имущественным вопросам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Конгарова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Э.А.</w:t>
            </w:r>
          </w:p>
          <w:p w:rsidR="00AE5655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социальным вопросам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Евсеева Ю.В.</w:t>
            </w:r>
          </w:p>
        </w:tc>
      </w:tr>
    </w:tbl>
    <w:p w:rsidR="00AE5655" w:rsidRPr="007F0454" w:rsidRDefault="00AE5655" w:rsidP="00AE5655">
      <w:pPr>
        <w:rPr>
          <w:lang w:val="ru-RU"/>
        </w:rPr>
        <w:sectPr w:rsidR="00AE5655" w:rsidRPr="007F0454" w:rsidSect="00AE5655"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7F0454" w:rsidRDefault="00AE5655" w:rsidP="002440E2">
      <w:pPr>
        <w:pStyle w:val="Standard"/>
        <w:rPr>
          <w:lang w:val="ru-RU"/>
        </w:rPr>
        <w:sectPr w:rsidR="00AE5655" w:rsidRPr="007F045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5"/>
      </w:tblGrid>
      <w:tr w:rsidR="00AE5655" w:rsidRPr="00F016A4" w:rsidTr="00762BE0">
        <w:tc>
          <w:tcPr>
            <w:tcW w:w="9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2CB" w:rsidRDefault="000D02CB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0D02CB" w:rsidRDefault="000D02CB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lastRenderedPageBreak/>
              <w:t>ПРОГРАММА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е»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ПАСПОРТ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 программы 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="002440E2">
              <w:rPr>
                <w:b/>
                <w:sz w:val="26"/>
                <w:szCs w:val="26"/>
                <w:lang w:val="ru-RU"/>
              </w:rPr>
              <w:t xml:space="preserve">  на 2018-2020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963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67"/>
              <w:gridCol w:w="7371"/>
            </w:tblGrid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НаименованиеПрограммы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«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Противо</w:t>
                  </w:r>
                  <w:r w:rsidR="009E5146">
                    <w:rPr>
                      <w:sz w:val="26"/>
                      <w:szCs w:val="26"/>
                      <w:lang w:val="ru-RU"/>
                    </w:rPr>
                    <w:t>ъ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действие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коррупции в </w:t>
                  </w:r>
                  <w:r>
                    <w:rPr>
                      <w:sz w:val="26"/>
                      <w:szCs w:val="26"/>
                      <w:lang w:val="ru-RU"/>
                    </w:rPr>
                    <w:t>МО «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сельско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поселени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 xml:space="preserve">  на 2018-2020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годы» (далее-Программа)</w:t>
                  </w:r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ОснованиедляразработкиПрограммы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0D02CB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Федеральный закон РФ от 25.12.2008г. №273-ФЗ «О противодействии коррупции», Федеральный закон РФ от 17.07.2009г. №172-ФЗ «Об антикоррупционной экспертизе нормативных правовых актов и проект</w:t>
                  </w:r>
                  <w:r w:rsidR="000D02CB">
                    <w:rPr>
                      <w:sz w:val="26"/>
                      <w:szCs w:val="26"/>
                      <w:lang w:val="ru-RU"/>
                    </w:rPr>
                    <w:t>ов нормативных правовых актов».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Заказчик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РазработчикПрограммы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ЦелиПрограммы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-создание системы по предупреждению коррупционных действий;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-снижение уровня коррупции, её влияния на законность и эффективность бизнеса, деятельность муниципальных органов, на повседневную ж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изнь граждан на территории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защиты прав и законных интересов граждан, общества и государства от проявлений коррупции.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-снижение уровня коррупции при исполнении муниципальных функций и предоставлении муниципальных услуг.</w:t>
                  </w:r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ЗадачиПрограммы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коррупциогенность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координации и контроля деятельности органов местного самоуправления в сфере противодействия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-разработка рекомендаций и проектов муниципальных правовых актов, направленных на снижение уровня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-предупреждение коррупционных правонарушений;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-устранение условий, порождающих коррупцию;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-формирование антикоррупционного общественного сознания, нетерпимости к проявлению коррупции.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СрокиреализацииПрограммы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Исполнительосновн</w:t>
                  </w:r>
                  <w:r>
                    <w:rPr>
                      <w:sz w:val="26"/>
                      <w:szCs w:val="26"/>
                    </w:rPr>
                    <w:lastRenderedPageBreak/>
                    <w:t>ыхмероприятийПрограммы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МеханизмреализацииПрограммы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реализуется в соответствии с прилагаемыми мероприятиями (приложение к Программе)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Срокиреализации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Объёмы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sz w:val="26"/>
                      <w:szCs w:val="26"/>
                    </w:rPr>
                    <w:t>источникифинансирования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Общие затраты на реализацию Программы составляют 15000 рублей, в том числе: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2018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2019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2020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г.– 5 000 руб.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Финансирование Программы произ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водится из средств бюджета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поселения.</w:t>
                  </w:r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доверия гражданского общества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муниципальных правовых актов;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угрозы ослабления демократических институтов и повышение авторитета общественных организаций;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оптимизация бюджетных расходов;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издержек на ведение бизнеса за счёт снижения уровня его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инвестиционной привлекательности поселения путем увеличения уровня доверия инвесторов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создание нетерпимого отношения общественности к проявлениям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укрепление в обществе идей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некоррумпированного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рынка;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качества и доступности муниципальных услуг для общественности;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упорядочение системы предоставления муниципальной поддержки населению.</w:t>
                  </w:r>
                </w:p>
              </w:tc>
            </w:tr>
            <w:tr w:rsidR="00AE5655" w:rsidRPr="00F016A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Система организации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контроля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общий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контроль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аммы осуществляется главой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в ходе исполнения Программы ежегодно уточняются механизм её реализации и состав исполнителей.</w:t>
                  </w:r>
                </w:p>
              </w:tc>
            </w:tr>
          </w:tbl>
          <w:p w:rsid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Pr="007F0454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1. Содержание проблемы и обоснование необходимости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её решения программными методами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</w:t>
            </w:r>
            <w:r w:rsidRPr="007F0454">
              <w:rPr>
                <w:sz w:val="26"/>
                <w:szCs w:val="26"/>
                <w:lang w:val="ru-RU"/>
              </w:rPr>
              <w:lastRenderedPageBreak/>
              <w:t>администрирования со стороны государства.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Ядро коррупции составляет взяточничество.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Наряду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со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F0454">
              <w:rPr>
                <w:sz w:val="26"/>
                <w:szCs w:val="26"/>
                <w:lang w:val="ru-RU"/>
              </w:rPr>
      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  <w:proofErr w:type="gramEnd"/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      </w:r>
            <w:r>
              <w:rPr>
                <w:sz w:val="26"/>
                <w:szCs w:val="26"/>
                <w:lang w:val="ru-RU"/>
              </w:rPr>
              <w:t>В</w:t>
            </w:r>
            <w:r w:rsidRPr="007F0454">
              <w:rPr>
                <w:sz w:val="26"/>
                <w:szCs w:val="26"/>
                <w:lang w:val="ru-RU"/>
              </w:rPr>
              <w:t xml:space="preserve"> законодательстве Российской Федерации, регулирующем вопросы государственной и муниципальной службы.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2.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Противодействие коррупции в экономической и социальной сферах.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Осуществление комплекса мер, направленных на улучшение государственного управления в социально-экономической сфере;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 Стимулирование правового просвещения и антикоррупционного поведения граждан.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Планируя меры по противодействию коррупции в системе органов местного самоуправления исходить из следующих предпосылок: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Абсолютная ликвидация фактов проявления коррупции в краткосрочной перспективе мало реальна.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2.Важнейшим направлением борьбы с коррупцией является сокращение её предпосылок.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AE5655" w:rsidRPr="007F0454">
              <w:rPr>
                <w:sz w:val="26"/>
                <w:szCs w:val="26"/>
                <w:lang w:val="ru-RU"/>
              </w:rPr>
              <w:t>Противодействие коррупции достигает значимого успеха лишь при сотрудничестве с институтами гражданского общества.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4.Эффективность мер противодействия коррупции должна регулярно оцениваться, </w:t>
            </w:r>
            <w:r w:rsidRPr="007F0454">
              <w:rPr>
                <w:sz w:val="26"/>
                <w:szCs w:val="26"/>
                <w:lang w:val="ru-RU"/>
              </w:rPr>
              <w:lastRenderedPageBreak/>
              <w:t>программа мер – дорабатываться с учетом меняющихся условий.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2. Организация управления Программой и контроль ее исполнения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Общий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исполнением Прогр</w:t>
            </w:r>
            <w:r w:rsidR="002440E2">
              <w:rPr>
                <w:sz w:val="26"/>
                <w:szCs w:val="26"/>
                <w:lang w:val="ru-RU"/>
              </w:rPr>
              <w:t>аммы осуществляется главой Кужор</w:t>
            </w:r>
            <w:r w:rsidRPr="00AE5655">
              <w:rPr>
                <w:sz w:val="26"/>
                <w:szCs w:val="26"/>
                <w:lang w:val="ru-RU"/>
              </w:rPr>
              <w:t>ского сельского поселения. В ходе исполнения Программы ежегодно уточняются механизм её реализации и состав исполнителей.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3. Правовое обоснование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Программа разработана в соответствии с Конституцией Российской Федерации и следующими нормативными правовыми актами: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25 декабря 2008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273-ФЗ "О противодействии коррупции";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02 марта 2007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25-ФЗ "О муниципальной службе в Российской Федерации";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17.07.2009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172-ФЗ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AE5655" w:rsidP="000D02CB">
            <w:pPr>
              <w:pStyle w:val="TableContents"/>
              <w:spacing w:before="30" w:after="3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Кодекс Российской Федерации об административных правонарушениях;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Постановление Правительства РФ от 26 февраля 2010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96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План противодействия коррупции в администрации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4. Оценка социально-экономической эффективности реализации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мероприятий Программы позволит: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повысить качество нормативных правовых актов поселения за счет проведения антикоррупционной экспертизы, усовершенствовать нормативную правовую базу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привлечь представителей общественности к осуществлению антикоррупционного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деятельностью органов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поднять профессиональный уровень муниципальных служащих поселения в вопросах противодействия коррупции в целях создания стойкого антикоррупционного поведения;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снизить уровень коррупции при исполнении муниципальных функций и предоставлении муниципальных услуг органами местного самоуправления </w:t>
            </w:r>
            <w:r w:rsidRPr="00AE5655">
              <w:rPr>
                <w:sz w:val="26"/>
                <w:szCs w:val="26"/>
                <w:lang w:val="ru-RU"/>
              </w:rPr>
              <w:lastRenderedPageBreak/>
              <w:t>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долю граждан, столкнувшихся с проявлениями коррупции;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укрепить уровень доверия граждан к деятельности органов местного самоуправления поселения.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5. Финансово-экономическое обоснование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программных мероприятий повлечет осуществление финансирования Программы за счет средств бюджета поселения на прохождение обучения, курсов повышения квалификации, включающие вопросы противодействия коррупции.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      </w:r>
          </w:p>
          <w:p w:rsidR="00AE5655" w:rsidRPr="00AE5655" w:rsidRDefault="00AE5655" w:rsidP="005E2C01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Кроме того, необходимо развивать деятельность по следующим направлениям предупреждения коррупции:внедрение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      </w:r>
          </w:p>
          <w:p w:rsidR="005E2C01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МО «Кужор</w:t>
            </w:r>
            <w:r w:rsidR="00AE5655">
              <w:rPr>
                <w:sz w:val="26"/>
                <w:szCs w:val="26"/>
                <w:lang w:val="ru-RU"/>
              </w:rPr>
              <w:t xml:space="preserve">ское сельское поселение»       </w:t>
            </w:r>
            <w:proofErr w:type="spellStart"/>
            <w:r w:rsidR="00AE5655">
              <w:rPr>
                <w:sz w:val="26"/>
                <w:szCs w:val="26"/>
                <w:lang w:val="ru-RU"/>
              </w:rPr>
              <w:t>М.П.Старушко</w:t>
            </w:r>
            <w:proofErr w:type="spellEnd"/>
            <w:r w:rsidR="00AE5655">
              <w:rPr>
                <w:sz w:val="26"/>
                <w:szCs w:val="26"/>
                <w:lang w:val="ru-RU"/>
              </w:rPr>
              <w:t>.</w:t>
            </w:r>
          </w:p>
          <w:p w:rsidR="00AE5655" w:rsidRDefault="00AE5655" w:rsidP="00762BE0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Textbody"/>
        <w:widowControl/>
        <w:spacing w:before="30" w:after="30"/>
        <w:jc w:val="center"/>
        <w:rPr>
          <w:rFonts w:ascii="verdana, arial, helvetica" w:hAnsi="verdana, arial, helvetica"/>
          <w:b/>
          <w:color w:val="000000"/>
          <w:sz w:val="16"/>
          <w:lang w:val="ru-RU"/>
        </w:rPr>
      </w:pPr>
    </w:p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Pr="00AE5655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autoSpaceDE w:val="0"/>
        <w:ind w:left="5245"/>
        <w:jc w:val="right"/>
        <w:rPr>
          <w:rFonts w:cs="Times New Roman"/>
          <w:lang w:val="ru-RU"/>
        </w:rPr>
      </w:pPr>
      <w:r w:rsidRPr="00AE5655">
        <w:rPr>
          <w:rFonts w:cs="Times New Roman"/>
          <w:lang w:val="ru-RU"/>
        </w:rPr>
        <w:t>Приложение к программе</w:t>
      </w:r>
    </w:p>
    <w:p w:rsidR="00AE5655" w:rsidRDefault="00AE5655" w:rsidP="00AE5655">
      <w:pPr>
        <w:pStyle w:val="ConsPlusTitle"/>
        <w:widowControl/>
        <w:ind w:left="5245"/>
        <w:jc w:val="right"/>
        <w:rPr>
          <w:b w:val="0"/>
        </w:rPr>
      </w:pPr>
      <w:r>
        <w:rPr>
          <w:b w:val="0"/>
        </w:rPr>
        <w:t>«Противодействие коррупции в МО</w:t>
      </w:r>
      <w:r w:rsidR="005E2C01">
        <w:rPr>
          <w:b w:val="0"/>
        </w:rPr>
        <w:t xml:space="preserve"> «Кужор</w:t>
      </w:r>
      <w:r>
        <w:rPr>
          <w:b w:val="0"/>
        </w:rPr>
        <w:t>ское сельское поселение»</w:t>
      </w:r>
    </w:p>
    <w:p w:rsidR="00AE5655" w:rsidRDefault="005E2C01" w:rsidP="00AE5655">
      <w:pPr>
        <w:pStyle w:val="ConsPlusTitle"/>
        <w:widowControl/>
        <w:ind w:left="5245"/>
        <w:jc w:val="right"/>
        <w:rPr>
          <w:b w:val="0"/>
          <w:sz w:val="28"/>
          <w:szCs w:val="28"/>
        </w:rPr>
      </w:pPr>
      <w:r>
        <w:rPr>
          <w:b w:val="0"/>
        </w:rPr>
        <w:t xml:space="preserve"> на 2018-2020</w:t>
      </w:r>
      <w:r w:rsidR="00AE5655">
        <w:rPr>
          <w:b w:val="0"/>
        </w:rPr>
        <w:t xml:space="preserve"> годы»</w:t>
      </w:r>
    </w:p>
    <w:p w:rsidR="00AE5655" w:rsidRDefault="00AE5655" w:rsidP="00AE56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МЕРОПРИЯТИЯ ПРОГРАММЫ</w:t>
      </w:r>
    </w:p>
    <w:p w:rsidR="00AE5655" w:rsidRDefault="00AE5655" w:rsidP="00AE5655">
      <w:pPr>
        <w:pStyle w:val="ConsPlusTitle"/>
        <w:widowControl/>
        <w:jc w:val="center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103"/>
        <w:gridCol w:w="3251"/>
        <w:gridCol w:w="283"/>
        <w:gridCol w:w="1569"/>
        <w:gridCol w:w="1410"/>
        <w:gridCol w:w="51"/>
        <w:gridCol w:w="657"/>
        <w:gridCol w:w="36"/>
        <w:gridCol w:w="24"/>
        <w:gridCol w:w="24"/>
        <w:gridCol w:w="123"/>
        <w:gridCol w:w="721"/>
        <w:gridCol w:w="33"/>
        <w:gridCol w:w="36"/>
        <w:gridCol w:w="1148"/>
      </w:tblGrid>
      <w:tr w:rsidR="00AE5655" w:rsidRPr="00F016A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№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Наименование мероприятия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Исполнитель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Срок     </w:t>
            </w:r>
            <w:r>
              <w:br/>
              <w:t>исполнени</w:t>
            </w:r>
            <w:r>
              <w:lastRenderedPageBreak/>
              <w:t xml:space="preserve">я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lastRenderedPageBreak/>
              <w:t>Объем финансирования по годам (тыс. руб.)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lastRenderedPageBreak/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2.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4.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5.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1. Организационно-правовые меры по реализации антикоррупционной политики                          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2018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2019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2020</w:t>
            </w:r>
          </w:p>
        </w:tc>
      </w:tr>
      <w:tr w:rsidR="00AE5655" w:rsidTr="00762BE0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Корректировка         </w:t>
            </w:r>
            <w:r>
              <w:rPr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b w:val="0"/>
              </w:rPr>
              <w:br/>
              <w:t xml:space="preserve">коррупции  для всех специалистов </w:t>
            </w:r>
            <w:r>
              <w:rPr>
                <w:b w:val="0"/>
              </w:rPr>
              <w:br/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 </w:t>
            </w:r>
            <w:r w:rsidR="00AE5655">
              <w:rPr>
                <w:b w:val="0"/>
              </w:rPr>
              <w:t>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br/>
              <w:t>20</w:t>
            </w:r>
            <w:r w:rsidR="005E2C01">
              <w:rPr>
                <w:rFonts w:ascii="Times New Roman" w:hAnsi="Times New Roman" w:cs="Times New Roman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E2C0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гг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Исполнение планов             </w:t>
            </w:r>
            <w:r>
              <w:rPr>
                <w:b w:val="0"/>
              </w:rPr>
              <w:br/>
              <w:t xml:space="preserve">противодействия коррупции     </w:t>
            </w:r>
            <w:r>
              <w:rPr>
                <w:b w:val="0"/>
              </w:rPr>
              <w:br/>
              <w:t>специалистами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 администрации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031934">
        <w:trPr>
          <w:trHeight w:val="13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1.3.</w:t>
            </w: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</w:pPr>
            <w:r>
              <w:rPr>
                <w:b w:val="0"/>
              </w:rPr>
              <w:t xml:space="preserve">Анализ структуры              </w:t>
            </w:r>
            <w:r>
              <w:rPr>
                <w:b w:val="0"/>
              </w:rPr>
              <w:br/>
              <w:t xml:space="preserve">правонарушений коррупционной  </w:t>
            </w:r>
            <w:r>
              <w:rPr>
                <w:b w:val="0"/>
              </w:rPr>
              <w:br/>
              <w:t xml:space="preserve">направленности в  администрации поселения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Глава  Кужор</w:t>
            </w:r>
            <w:r w:rsidR="00AE5655">
              <w:rPr>
                <w:b w:val="0"/>
              </w:rPr>
              <w:t>ского сельского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RPr="00031934" w:rsidTr="00031934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031934" w:rsidRDefault="00031934" w:rsidP="00762BE0">
            <w:pPr>
              <w:pStyle w:val="ConsPlusTitle"/>
              <w:widowControl/>
              <w:rPr>
                <w:b w:val="0"/>
              </w:rPr>
            </w:pPr>
            <w:r w:rsidRPr="00031934">
              <w:rPr>
                <w:b w:val="0"/>
              </w:rPr>
              <w:t>Подготовка и внесение на рассмотрение Главы республики Адыгея отчета о выполнении мероприятий Комплексной программы «Профилактика коррупции» на 2017-2019 годы</w:t>
            </w:r>
            <w:r>
              <w:rPr>
                <w:b w:val="0"/>
              </w:rPr>
              <w:t xml:space="preserve"> республики Адыгея </w:t>
            </w:r>
            <w:r w:rsidRPr="00031934">
              <w:rPr>
                <w:b w:val="0"/>
              </w:rPr>
              <w:t xml:space="preserve"> и его размещение в информационно-телекоммуникационной сети «Интернет» на официальном сайте администрации.</w:t>
            </w:r>
          </w:p>
          <w:p w:rsidR="00031934" w:rsidRDefault="00031934" w:rsidP="00762BE0">
            <w:pPr>
              <w:pStyle w:val="ConsPlusTitle"/>
              <w:rPr>
                <w:b w:val="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Глава  Кужорского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E41D8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2018 -2020 годы     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</w:tr>
      <w:tr w:rsidR="00031934" w:rsidRPr="00F016A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2. Антикоррупционная экспертиза проектов нормативных правовых актов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     </w:t>
            </w:r>
            <w:r>
              <w:rPr>
                <w:b w:val="0"/>
              </w:rPr>
              <w:br/>
              <w:t xml:space="preserve">в установленном порядке       </w:t>
            </w:r>
            <w:r>
              <w:rPr>
                <w:b w:val="0"/>
              </w:rPr>
              <w:br/>
              <w:t xml:space="preserve">антикоррупционной экспертизы  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специалисты администрации </w:t>
            </w:r>
            <w:r>
              <w:rPr>
                <w:b w:val="0"/>
              </w:rPr>
              <w:b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2018 -2020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 постановлений   и распоряжений Администрации  поселения,  решений   Совета депутатов поселения  на официальном сайте  Администрации  поселения в сети  Интернет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2018-2020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3. Внедрение антикоррупционных механизмов в рамках реализации кадровой политики. Антикоррупционное   образование                    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Работа по ведению журнала обращений граждан и </w:t>
            </w:r>
            <w:r>
              <w:rPr>
                <w:b w:val="0"/>
              </w:rPr>
              <w:lastRenderedPageBreak/>
              <w:t>организаций по фактам коррупции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2018-2020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на предмет полноты   и достоверности сведений,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гражданами,    претендующими на замещение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должностей,         должностей  муниципальной службы  поселения,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лиц, замещающих     муниципальные должности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детей,     по соблюдению требований      к служебному поведению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возникновению ситуаций,     приводящих к конфликту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вих деятельности   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5E2C01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1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       комплекса мер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и урегулированию   конфликта интересов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коррупции, в том числе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интересов, соблюдения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главы, 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   коррупции   муниципальных  служащих  администрации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Проведение выборного и </w:t>
            </w:r>
            <w:r w:rsidRPr="00AE5655">
              <w:rPr>
                <w:rFonts w:cs="Times New Roman"/>
                <w:lang w:val="ru-RU"/>
              </w:rPr>
              <w:lastRenderedPageBreak/>
              <w:t>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Начальник </w:t>
            </w:r>
            <w:proofErr w:type="spellStart"/>
            <w:r>
              <w:rPr>
                <w:rFonts w:cs="Times New Roman"/>
              </w:rPr>
              <w:lastRenderedPageBreak/>
              <w:t>общегоотдела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lastRenderedPageBreak/>
              <w:t>20</w:t>
            </w:r>
            <w:r>
              <w:rPr>
                <w:rFonts w:cs="Times New Roman"/>
                <w:lang w:val="ru-RU"/>
              </w:rPr>
              <w:t>20</w:t>
            </w:r>
            <w:proofErr w:type="spellStart"/>
            <w:r>
              <w:rPr>
                <w:rFonts w:cs="Times New Roman"/>
              </w:rPr>
              <w:t>гг</w:t>
            </w:r>
            <w:proofErr w:type="spellEnd"/>
            <w:r>
              <w:rPr>
                <w:rFonts w:cs="Times New Roman"/>
              </w:rPr>
              <w:t>.</w:t>
            </w:r>
          </w:p>
          <w:p w:rsidR="00031934" w:rsidRDefault="00031934" w:rsidP="00762BE0">
            <w:pPr>
              <w:pStyle w:val="Standard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3.7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2018-2020</w:t>
            </w:r>
            <w:r w:rsidRPr="00AE5655">
              <w:rPr>
                <w:rFonts w:cs="Times New Roman"/>
                <w:lang w:val="ru-RU"/>
              </w:rPr>
              <w:t>г.г.</w:t>
            </w:r>
          </w:p>
          <w:p w:rsidR="00031934" w:rsidRPr="00AE5655" w:rsidRDefault="00031934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по мере</w:t>
            </w:r>
          </w:p>
          <w:p w:rsidR="00031934" w:rsidRPr="00AE5655" w:rsidRDefault="00031934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выявления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F016A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4. Оптимизация системы закупок для муниципальных нужд поселения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2018–2020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5. Антикоррупционный мониторинг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антикоррупционного мониторинга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годы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состоянии коррупции и реализации мер    противодействия коррупции на  официальном сайте             Администрации  поселения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 Интернет, опубликование в местной газете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F016A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lastRenderedPageBreak/>
              <w:t xml:space="preserve">6. Антикоррупционная пропаганда и информирование населения  о реализации государственной    политики в области противодействия коррупции в  поселении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   в органах  местного самоуправления поселения, разъяснений   населению о порядке  предоставления  муниципальных услуг (функций)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Администрации  поселения   в сети Интернет, в официальном печатном издании. Изготовление информационного стенда.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Информационное сопровождение на</w:t>
            </w:r>
            <w:r w:rsidRPr="00AE5655">
              <w:rPr>
                <w:rFonts w:cs="Times New Roman"/>
                <w:lang w:val="ru-RU"/>
              </w:rPr>
              <w:t xml:space="preserve"> официальном сайте администрации поселения  Интернет – страницы 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</w:t>
            </w:r>
            <w:r w:rsidRPr="00AE5655">
              <w:rPr>
                <w:rFonts w:cs="Times New Roman"/>
                <w:lang w:val="ru-RU"/>
              </w:rPr>
              <w:lastRenderedPageBreak/>
              <w:t>поведения среди субъектов предпринимательской 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F016A4" w:rsidTr="00762BE0">
        <w:trPr>
          <w:trHeight w:val="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   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b/>
                <w:lang w:val="ru-RU"/>
              </w:rPr>
            </w:pPr>
            <w:r w:rsidRPr="00AE5655">
              <w:rPr>
                <w:rFonts w:cs="Times New Roman"/>
                <w:b/>
                <w:lang w:val="ru-RU"/>
              </w:rPr>
              <w:t xml:space="preserve"> Совершенствование системы учета муниципального имущества и оценки его использования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031934" w:rsidRPr="00F016A4" w:rsidTr="00762BE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созданная комиссия администрации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Принятие мер по повышению эффективности использования публичных слушаний,</w:t>
            </w:r>
          </w:p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вопросам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F016A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2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заместитель главы, начальник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E5655" w:rsidRDefault="00AE5655" w:rsidP="00AE5655">
      <w:pPr>
        <w:pStyle w:val="Standard"/>
        <w:rPr>
          <w:b/>
        </w:rPr>
      </w:pPr>
    </w:p>
    <w:p w:rsidR="00AE5655" w:rsidRDefault="00AE5655" w:rsidP="00AE5655">
      <w:pPr>
        <w:pStyle w:val="Standard"/>
        <w:tabs>
          <w:tab w:val="left" w:pos="40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E5655" w:rsidRDefault="005E2C01" w:rsidP="00AE565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главы МО «Кужор</w:t>
      </w:r>
      <w:r w:rsidR="00AE5655">
        <w:rPr>
          <w:rFonts w:cs="Times New Roman"/>
          <w:lang w:val="ru-RU"/>
        </w:rPr>
        <w:t xml:space="preserve">ское сельское поселение»                    </w:t>
      </w:r>
      <w:proofErr w:type="spellStart"/>
      <w:r w:rsidR="00AE5655">
        <w:rPr>
          <w:rFonts w:cs="Times New Roman"/>
          <w:lang w:val="ru-RU"/>
        </w:rPr>
        <w:t>М.П.Старушко</w:t>
      </w:r>
      <w:proofErr w:type="spellEnd"/>
      <w:r w:rsidR="00AE5655">
        <w:rPr>
          <w:rFonts w:cs="Times New Roman"/>
          <w:lang w:val="ru-RU"/>
        </w:rPr>
        <w:t>.</w:t>
      </w:r>
    </w:p>
    <w:p w:rsidR="00AE5655" w:rsidRPr="00AE5655" w:rsidRDefault="00AE5655" w:rsidP="00AE5655">
      <w:pPr>
        <w:pStyle w:val="Standard"/>
        <w:ind w:firstLine="902"/>
        <w:rPr>
          <w:rFonts w:cs="Times New Roman"/>
          <w:sz w:val="28"/>
          <w:szCs w:val="28"/>
          <w:lang w:val="ru-RU"/>
        </w:rPr>
      </w:pPr>
    </w:p>
    <w:tbl>
      <w:tblPr>
        <w:tblW w:w="10125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25"/>
      </w:tblGrid>
      <w:tr w:rsidR="009B1DC8" w:rsidRPr="00F016A4" w:rsidTr="002E44A0"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DC8" w:rsidRDefault="009B1DC8" w:rsidP="002E44A0">
            <w:pPr>
              <w:pStyle w:val="Standard"/>
              <w:rPr>
                <w:sz w:val="26"/>
                <w:szCs w:val="26"/>
                <w:lang w:val="ru-RU"/>
              </w:rPr>
            </w:pPr>
          </w:p>
          <w:tbl>
            <w:tblPr>
              <w:tblW w:w="10031" w:type="dxa"/>
              <w:tblInd w:w="108" w:type="dxa"/>
              <w:tblLayout w:type="fixed"/>
              <w:tblLook w:val="04A0"/>
            </w:tblPr>
            <w:tblGrid>
              <w:gridCol w:w="3510"/>
              <w:gridCol w:w="2694"/>
              <w:gridCol w:w="3827"/>
            </w:tblGrid>
            <w:tr w:rsidR="009B1DC8" w:rsidRPr="00F016A4" w:rsidTr="00F016A4">
              <w:trPr>
                <w:cantSplit/>
                <w:trHeight w:val="1275"/>
              </w:trPr>
              <w:tc>
                <w:tcPr>
                  <w:tcW w:w="3510" w:type="dxa"/>
                </w:tcPr>
                <w:p w:rsidR="009B1DC8" w:rsidRPr="00AE5655" w:rsidRDefault="009B1DC8" w:rsidP="002E44A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РоссийскэФедерацие</w:t>
                  </w:r>
                  <w:proofErr w:type="spellEnd"/>
                </w:p>
                <w:p w:rsidR="009B1DC8" w:rsidRPr="00AE5655" w:rsidRDefault="009B1DC8" w:rsidP="002E44A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АдыгэРеспубликэмк</w:t>
                  </w:r>
                  <w:proofErr w:type="spellEnd"/>
                  <w:proofErr w:type="gramStart"/>
                  <w:r>
                    <w:rPr>
                      <w:b/>
                    </w:rPr>
                    <w:t>l</w:t>
                  </w:r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9B1DC8" w:rsidRPr="00AE5655" w:rsidRDefault="009B1DC8" w:rsidP="002E44A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Мыекъопэрайоным</w:t>
                  </w:r>
                  <w:proofErr w:type="spellEnd"/>
                </w:p>
                <w:p w:rsidR="009B1DC8" w:rsidRPr="00AE5655" w:rsidRDefault="009B1DC8" w:rsidP="002E44A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ИадминистрациеМуниципальнэгъэпсык</w:t>
                  </w:r>
                  <w:r>
                    <w:rPr>
                      <w:b/>
                    </w:rPr>
                    <w:t>i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э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зи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spellEnd"/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9B1DC8" w:rsidRPr="00AE5655" w:rsidRDefault="009B1DC8" w:rsidP="002E44A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Кужорскэкъоджэпсэуп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gramEnd"/>
                  <w:r w:rsidRPr="00AE5655">
                    <w:rPr>
                      <w:b/>
                      <w:lang w:val="ru-RU"/>
                    </w:rPr>
                    <w:t>эм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>»</w:t>
                  </w:r>
                </w:p>
                <w:p w:rsidR="009B1DC8" w:rsidRDefault="009B1DC8" w:rsidP="002E44A0">
                  <w:pPr>
                    <w:spacing w:line="100" w:lineRule="atLeast"/>
                    <w:jc w:val="center"/>
                    <w:rPr>
                      <w:b/>
                      <w:i/>
                    </w:rPr>
                  </w:pPr>
                  <w:r w:rsidRPr="00F016A4">
                    <w:rPr>
                      <w:b/>
                      <w:i/>
                      <w:lang w:val="ru-RU"/>
                    </w:rPr>
                    <w:t xml:space="preserve">385765 ст. </w:t>
                  </w:r>
                  <w:proofErr w:type="spellStart"/>
                  <w:r>
                    <w:rPr>
                      <w:b/>
                      <w:i/>
                    </w:rPr>
                    <w:t>Кужорскэр</w:t>
                  </w:r>
                  <w:proofErr w:type="spellEnd"/>
                </w:p>
                <w:p w:rsidR="009B1DC8" w:rsidRDefault="009B1DC8" w:rsidP="002E44A0">
                  <w:pPr>
                    <w:spacing w:line="100" w:lineRule="atLeast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Ленинэр</w:t>
                  </w:r>
                  <w:proofErr w:type="spellEnd"/>
                  <w:r>
                    <w:rPr>
                      <w:b/>
                      <w:i/>
                    </w:rPr>
                    <w:t>, 21</w:t>
                  </w:r>
                </w:p>
              </w:tc>
              <w:tc>
                <w:tcPr>
                  <w:tcW w:w="2694" w:type="dxa"/>
                </w:tcPr>
                <w:p w:rsidR="009B1DC8" w:rsidRDefault="009B1DC8" w:rsidP="002E44A0">
                  <w:pPr>
                    <w:snapToGrid w:val="0"/>
                    <w:spacing w:line="100" w:lineRule="atLeast"/>
                    <w:jc w:val="center"/>
                  </w:pPr>
                </w:p>
                <w:p w:rsidR="009B1DC8" w:rsidRDefault="009B1DC8" w:rsidP="002E44A0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B05F00">
                    <w:object w:dxaOrig="1500" w:dyaOrig="1380">
                      <v:shape id="_x0000_i1026" type="#_x0000_t75" style="width:75pt;height:69pt" o:ole="" filled="t">
                        <v:fill opacity="0" color2="black"/>
                        <v:imagedata r:id="rId5" o:title=""/>
                      </v:shape>
                      <o:OLEObject Type="Embed" ProgID="Word.Picture.8" ShapeID="_x0000_i1026" DrawAspect="Content" ObjectID="_1599041968" r:id="rId8"/>
                    </w:object>
                  </w:r>
                </w:p>
              </w:tc>
              <w:tc>
                <w:tcPr>
                  <w:tcW w:w="3827" w:type="dxa"/>
                </w:tcPr>
                <w:p w:rsidR="009B1DC8" w:rsidRPr="00AE5655" w:rsidRDefault="009B1DC8" w:rsidP="002E44A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Российская Федерация  Администрация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Муниципального образования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«Кужорское сельское поселение»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Майкопского района    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Республики Адыгея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b/>
                      <w:i/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385765 ст. Кужорская</w:t>
                  </w:r>
                </w:p>
                <w:p w:rsidR="009B1DC8" w:rsidRPr="00AE5655" w:rsidRDefault="009B1DC8" w:rsidP="002E44A0">
                  <w:pPr>
                    <w:spacing w:line="100" w:lineRule="atLeast"/>
                    <w:jc w:val="center"/>
                    <w:rPr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ул. Ленина, 21</w:t>
                  </w:r>
                </w:p>
              </w:tc>
            </w:tr>
          </w:tbl>
          <w:p w:rsidR="009B1DC8" w:rsidRPr="00AE5655" w:rsidRDefault="009B1DC8" w:rsidP="002E44A0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Телефон/факс: (887777) 2-84-84; 2-84-24</w:t>
            </w:r>
          </w:p>
          <w:p w:rsidR="009B1DC8" w:rsidRPr="00D77530" w:rsidRDefault="009B1DC8" w:rsidP="002E44A0">
            <w:pPr>
              <w:jc w:val="center"/>
            </w:pPr>
            <w:r>
              <w:t>E</w:t>
            </w:r>
            <w:r w:rsidRPr="00D77530">
              <w:t>-</w:t>
            </w:r>
            <w:r>
              <w:t>mail</w:t>
            </w:r>
            <w:r w:rsidRPr="00D77530">
              <w:t xml:space="preserve">: </w:t>
            </w:r>
            <w:hyperlink r:id="rId9" w:history="1">
              <w:r>
                <w:rPr>
                  <w:rStyle w:val="a6"/>
                </w:rPr>
                <w:t>kyg</w:t>
              </w:r>
              <w:r w:rsidRPr="00D77530">
                <w:rPr>
                  <w:rStyle w:val="a6"/>
                </w:rPr>
                <w:t>.</w:t>
              </w:r>
              <w:r>
                <w:rPr>
                  <w:rStyle w:val="a6"/>
                </w:rPr>
                <w:t>adm</w:t>
              </w:r>
              <w:r w:rsidRPr="00D77530">
                <w:rPr>
                  <w:rStyle w:val="a6"/>
                </w:rPr>
                <w:t>@</w:t>
              </w:r>
              <w:r>
                <w:rPr>
                  <w:rStyle w:val="a6"/>
                </w:rPr>
                <w:t>mail</w:t>
              </w:r>
              <w:r w:rsidRPr="00D77530">
                <w:rPr>
                  <w:rStyle w:val="a6"/>
                </w:rPr>
                <w:t>.</w:t>
              </w:r>
              <w:r>
                <w:rPr>
                  <w:rStyle w:val="a6"/>
                </w:rPr>
                <w:t>ru</w:t>
              </w:r>
            </w:hyperlink>
          </w:p>
          <w:p w:rsidR="009B1DC8" w:rsidRPr="00AE5655" w:rsidRDefault="009B1DC8" w:rsidP="002E44A0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ИНН/КПП 0104010395/010401001</w:t>
            </w:r>
          </w:p>
          <w:p w:rsidR="009B1DC8" w:rsidRPr="00AE5655" w:rsidRDefault="00B05F00" w:rsidP="002E44A0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      <v:stroke linestyle="thickThin"/>
                </v:line>
              </w:pict>
            </w:r>
          </w:p>
          <w:p w:rsidR="009B1DC8" w:rsidRPr="00AE5655" w:rsidRDefault="009B1DC8" w:rsidP="009B1D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9B1DC8" w:rsidRPr="00AE5655" w:rsidRDefault="009B1DC8" w:rsidP="002E44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Главы муниципального образования «Кужорское сельское поселение»</w:t>
            </w:r>
          </w:p>
          <w:p w:rsidR="009B1DC8" w:rsidRPr="00AE5655" w:rsidRDefault="002B76A0" w:rsidP="00C8775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66</w:t>
            </w:r>
            <w:bookmarkStart w:id="0" w:name="_GoBack"/>
            <w:bookmarkEnd w:id="0"/>
          </w:p>
          <w:p w:rsidR="009B1DC8" w:rsidRPr="00AE5655" w:rsidRDefault="009B1DC8" w:rsidP="002E44A0">
            <w:pPr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ст. Кужорская                                         </w:t>
            </w:r>
            <w:r w:rsidR="002B76A0">
              <w:rPr>
                <w:b/>
                <w:sz w:val="28"/>
                <w:szCs w:val="28"/>
                <w:lang w:val="ru-RU"/>
              </w:rPr>
              <w:tab/>
            </w:r>
            <w:r w:rsidR="002B76A0">
              <w:rPr>
                <w:b/>
                <w:sz w:val="28"/>
                <w:szCs w:val="28"/>
                <w:lang w:val="ru-RU"/>
              </w:rPr>
              <w:tab/>
              <w:t xml:space="preserve">        «19»сентября</w:t>
            </w:r>
            <w:r w:rsidRPr="00AE5655">
              <w:rPr>
                <w:b/>
                <w:sz w:val="28"/>
                <w:szCs w:val="28"/>
                <w:lang w:val="ru-RU"/>
              </w:rPr>
              <w:t xml:space="preserve"> 2018г.</w:t>
            </w:r>
          </w:p>
          <w:p w:rsidR="009B1DC8" w:rsidRPr="00AE5655" w:rsidRDefault="009B1DC8" w:rsidP="002E44A0">
            <w:pPr>
              <w:rPr>
                <w:sz w:val="32"/>
                <w:szCs w:val="32"/>
                <w:lang w:val="ru-RU"/>
              </w:rPr>
            </w:pPr>
          </w:p>
          <w:p w:rsidR="00DE1216" w:rsidRDefault="00DE1216" w:rsidP="002E44A0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приведении в соответствие законодательству</w:t>
            </w:r>
          </w:p>
          <w:p w:rsidR="009B1DC8" w:rsidRPr="00DE1216" w:rsidRDefault="00DE1216" w:rsidP="002E44A0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Постановления</w:t>
            </w:r>
            <w:r w:rsidR="009B1DC8">
              <w:rPr>
                <w:b/>
                <w:sz w:val="26"/>
                <w:szCs w:val="26"/>
                <w:lang w:val="ru-RU"/>
              </w:rPr>
              <w:t xml:space="preserve"> №48 от 02.07.2018г., «Об утверждении программы</w:t>
            </w:r>
          </w:p>
          <w:p w:rsidR="009B1DC8" w:rsidRDefault="009B1DC8" w:rsidP="002E44A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«Противодействие коррупции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9B1DC8" w:rsidRDefault="009B1DC8" w:rsidP="002E44A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 «Кужорское сельское поселение»</w:t>
            </w:r>
          </w:p>
          <w:p w:rsidR="009B1DC8" w:rsidRPr="007F0454" w:rsidRDefault="009B1DC8" w:rsidP="002E44A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2018-2020гг»</w:t>
            </w:r>
          </w:p>
          <w:p w:rsidR="009B1DC8" w:rsidRPr="007F0454" w:rsidRDefault="009B1DC8" w:rsidP="002E44A0">
            <w:pPr>
              <w:pStyle w:val="Standard"/>
              <w:jc w:val="both"/>
              <w:rPr>
                <w:lang w:val="ru-RU"/>
              </w:rPr>
            </w:pPr>
          </w:p>
          <w:p w:rsidR="00185A87" w:rsidRDefault="00185A87" w:rsidP="00185A87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основании письма председателя комитета Республики Адыгея по взаимодействию с органами местного самоуправления №04-1080 от 04.09.2018г., </w:t>
            </w:r>
          </w:p>
          <w:p w:rsidR="00185A87" w:rsidRDefault="00185A87" w:rsidP="00185A8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:rsidR="00185A87" w:rsidRDefault="00185A87" w:rsidP="00185A8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ПОСТАНОВЛЯЮ:</w:t>
            </w:r>
          </w:p>
          <w:p w:rsidR="007B2BBE" w:rsidRDefault="007B2BBE" w:rsidP="00185A8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:rsidR="00C87755" w:rsidRDefault="00EE4E84" w:rsidP="00185A87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1.Привести в соответствие действующему законодательству</w:t>
            </w:r>
            <w:r w:rsidR="00185A87">
              <w:rPr>
                <w:b/>
                <w:sz w:val="26"/>
                <w:szCs w:val="26"/>
                <w:lang w:val="ru-RU"/>
              </w:rPr>
              <w:t>Постановление №48 от 02.07.2018г., «Об утверждении программы «Противодействие коррупции в МО «Кужорское сельское поселение» на 2018-2020гг»</w:t>
            </w:r>
            <w:r w:rsidR="00185A87">
              <w:rPr>
                <w:sz w:val="26"/>
                <w:szCs w:val="26"/>
                <w:lang w:val="ru-RU"/>
              </w:rPr>
              <w:t>.:</w:t>
            </w:r>
            <w:proofErr w:type="gramEnd"/>
          </w:p>
          <w:p w:rsidR="009B1DC8" w:rsidRDefault="00031934" w:rsidP="00185A87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1.</w:t>
            </w:r>
            <w:r w:rsidR="00185A87">
              <w:rPr>
                <w:sz w:val="26"/>
                <w:szCs w:val="26"/>
                <w:lang w:val="ru-RU"/>
              </w:rPr>
              <w:t>В преамбуле Постановления, Паспорта и абзаце 6 п.3 слова «</w:t>
            </w:r>
            <w:r w:rsidR="009B1DC8" w:rsidRPr="007F0454">
              <w:rPr>
                <w:sz w:val="26"/>
                <w:szCs w:val="26"/>
                <w:lang w:val="ru-RU"/>
              </w:rPr>
              <w:t>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  <w:r w:rsidR="00185A87" w:rsidRPr="00185A87">
              <w:rPr>
                <w:b/>
                <w:sz w:val="26"/>
                <w:szCs w:val="26"/>
                <w:lang w:val="ru-RU"/>
              </w:rPr>
              <w:t>- исключить</w:t>
            </w:r>
            <w:r w:rsidR="00185A87">
              <w:rPr>
                <w:sz w:val="26"/>
                <w:szCs w:val="26"/>
                <w:lang w:val="ru-RU"/>
              </w:rPr>
              <w:t>.</w:t>
            </w:r>
          </w:p>
          <w:p w:rsidR="000156A3" w:rsidRPr="00031934" w:rsidRDefault="00031934" w:rsidP="000156A3">
            <w:pPr>
              <w:pStyle w:val="ConsPlusTitle"/>
              <w:widowControl/>
              <w:rPr>
                <w:b w:val="0"/>
              </w:rPr>
            </w:pPr>
            <w:r w:rsidRPr="00C87755">
              <w:rPr>
                <w:b w:val="0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0156A3">
              <w:rPr>
                <w:sz w:val="26"/>
                <w:szCs w:val="26"/>
              </w:rPr>
              <w:t xml:space="preserve">Дополнить п.1 Программы </w:t>
            </w:r>
            <w:proofErr w:type="spellStart"/>
            <w:r w:rsidR="000156A3">
              <w:rPr>
                <w:sz w:val="26"/>
                <w:szCs w:val="26"/>
              </w:rPr>
              <w:t>пп</w:t>
            </w:r>
            <w:proofErr w:type="spellEnd"/>
            <w:r w:rsidR="000156A3">
              <w:rPr>
                <w:sz w:val="26"/>
                <w:szCs w:val="26"/>
              </w:rPr>
              <w:t xml:space="preserve"> №1.4. «</w:t>
            </w:r>
            <w:r w:rsidR="000156A3" w:rsidRPr="00031934">
              <w:rPr>
                <w:b w:val="0"/>
              </w:rPr>
              <w:t>Подготовка и внесение на рассмотрение Главы республики Адыгея отчета о выполнении мероприятий Комплексной программы «Профилактика коррупции» на 2017-2019 годы</w:t>
            </w:r>
            <w:r w:rsidR="000156A3">
              <w:rPr>
                <w:b w:val="0"/>
              </w:rPr>
              <w:t xml:space="preserve"> республики Адыгея </w:t>
            </w:r>
            <w:r w:rsidR="000156A3" w:rsidRPr="00031934">
              <w:rPr>
                <w:b w:val="0"/>
              </w:rPr>
              <w:t xml:space="preserve"> и его размещение в информационно-телекоммуникационной сети «Интернет» на официальном сайте администрации</w:t>
            </w:r>
            <w:proofErr w:type="gramStart"/>
            <w:r w:rsidR="000156A3" w:rsidRPr="00031934">
              <w:rPr>
                <w:b w:val="0"/>
              </w:rPr>
              <w:t>.</w:t>
            </w:r>
            <w:r w:rsidR="00C87755">
              <w:rPr>
                <w:b w:val="0"/>
              </w:rPr>
              <w:t>»</w:t>
            </w:r>
            <w:proofErr w:type="gramEnd"/>
          </w:p>
          <w:p w:rsidR="009B1DC8" w:rsidRPr="007F0454" w:rsidRDefault="00C87755" w:rsidP="002E44A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7B2BBE">
              <w:rPr>
                <w:sz w:val="26"/>
                <w:szCs w:val="26"/>
                <w:lang w:val="ru-RU"/>
              </w:rPr>
              <w:t>.П</w:t>
            </w:r>
            <w:r w:rsidR="009B1DC8" w:rsidRPr="007F0454">
              <w:rPr>
                <w:sz w:val="26"/>
                <w:szCs w:val="26"/>
                <w:lang w:val="ru-RU"/>
              </w:rPr>
              <w:t xml:space="preserve">рограмму «Противодействие коррупции в </w:t>
            </w:r>
            <w:r w:rsidR="009B1DC8">
              <w:rPr>
                <w:sz w:val="26"/>
                <w:szCs w:val="26"/>
                <w:lang w:val="ru-RU"/>
              </w:rPr>
              <w:t>МО «Кужор</w:t>
            </w:r>
            <w:r w:rsidR="009B1DC8" w:rsidRPr="007F0454">
              <w:rPr>
                <w:sz w:val="26"/>
                <w:szCs w:val="26"/>
                <w:lang w:val="ru-RU"/>
              </w:rPr>
              <w:t>ско</w:t>
            </w:r>
            <w:r w:rsidR="009B1DC8">
              <w:rPr>
                <w:sz w:val="26"/>
                <w:szCs w:val="26"/>
                <w:lang w:val="ru-RU"/>
              </w:rPr>
              <w:t>е</w:t>
            </w:r>
            <w:r w:rsidR="009B1DC8" w:rsidRPr="007F0454">
              <w:rPr>
                <w:sz w:val="26"/>
                <w:szCs w:val="26"/>
                <w:lang w:val="ru-RU"/>
              </w:rPr>
              <w:t xml:space="preserve"> сельско</w:t>
            </w:r>
            <w:r w:rsidR="009B1DC8">
              <w:rPr>
                <w:sz w:val="26"/>
                <w:szCs w:val="26"/>
                <w:lang w:val="ru-RU"/>
              </w:rPr>
              <w:t>е</w:t>
            </w:r>
            <w:r w:rsidR="009B1DC8" w:rsidRPr="007F0454">
              <w:rPr>
                <w:sz w:val="26"/>
                <w:szCs w:val="26"/>
                <w:lang w:val="ru-RU"/>
              </w:rPr>
              <w:t xml:space="preserve"> поселени</w:t>
            </w:r>
            <w:r w:rsidR="009B1DC8">
              <w:rPr>
                <w:sz w:val="26"/>
                <w:szCs w:val="26"/>
                <w:lang w:val="ru-RU"/>
              </w:rPr>
              <w:t>е» на 2018-2020</w:t>
            </w:r>
            <w:r w:rsidR="007B2BBE">
              <w:rPr>
                <w:sz w:val="26"/>
                <w:szCs w:val="26"/>
                <w:lang w:val="ru-RU"/>
              </w:rPr>
              <w:t xml:space="preserve"> годы» в актуальной редакции разместить на официальном сайте поселения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br/>
              <w:t>4</w:t>
            </w:r>
            <w:r w:rsidR="009B1DC8" w:rsidRPr="007F0454">
              <w:rPr>
                <w:sz w:val="26"/>
                <w:szCs w:val="26"/>
                <w:lang w:val="ru-RU"/>
              </w:rPr>
              <w:t>.</w:t>
            </w:r>
            <w:proofErr w:type="gramStart"/>
            <w:r w:rsidR="009B1DC8" w:rsidRPr="007F0454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="009B1DC8" w:rsidRPr="007F0454">
              <w:rPr>
                <w:sz w:val="26"/>
                <w:szCs w:val="26"/>
                <w:lang w:val="ru-RU"/>
              </w:rPr>
              <w:t xml:space="preserve"> выполнением настоящего постан</w:t>
            </w:r>
            <w:r>
              <w:rPr>
                <w:sz w:val="26"/>
                <w:szCs w:val="26"/>
                <w:lang w:val="ru-RU"/>
              </w:rPr>
              <w:t>овления оставляю за собой.</w:t>
            </w:r>
            <w:r>
              <w:rPr>
                <w:sz w:val="26"/>
                <w:szCs w:val="26"/>
                <w:lang w:val="ru-RU"/>
              </w:rPr>
              <w:br/>
              <w:t>5</w:t>
            </w:r>
            <w:r w:rsidR="009B1DC8" w:rsidRPr="007F0454">
              <w:rPr>
                <w:sz w:val="26"/>
                <w:szCs w:val="26"/>
                <w:lang w:val="ru-RU"/>
              </w:rPr>
              <w:t>.Постановление вступае</w:t>
            </w:r>
            <w:r w:rsidR="009B1DC8">
              <w:rPr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9B1DC8" w:rsidRPr="002440E2" w:rsidRDefault="009B1DC8" w:rsidP="002E44A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Глав</w:t>
            </w:r>
            <w:r>
              <w:rPr>
                <w:sz w:val="26"/>
                <w:szCs w:val="26"/>
                <w:lang w:val="ru-RU"/>
              </w:rPr>
              <w:t xml:space="preserve">а МО «Кужорское сельское поселение»                          </w:t>
            </w:r>
            <w:r w:rsidR="00F016A4">
              <w:rPr>
                <w:sz w:val="26"/>
                <w:szCs w:val="26"/>
                <w:lang w:val="ru-RU"/>
              </w:rPr>
              <w:t xml:space="preserve">         </w:t>
            </w:r>
            <w:r>
              <w:rPr>
                <w:sz w:val="26"/>
                <w:szCs w:val="26"/>
                <w:lang w:val="ru-RU"/>
              </w:rPr>
              <w:t xml:space="preserve"> В.А.Крюков. </w:t>
            </w:r>
            <w:r w:rsidRPr="007F0454">
              <w:rPr>
                <w:sz w:val="26"/>
                <w:szCs w:val="26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>П</w:t>
            </w:r>
            <w:r w:rsidRPr="002440E2">
              <w:rPr>
                <w:sz w:val="22"/>
                <w:szCs w:val="22"/>
                <w:lang w:val="ru-RU"/>
              </w:rPr>
              <w:t xml:space="preserve">одготовил: заместитель главы </w:t>
            </w:r>
            <w:proofErr w:type="spellStart"/>
            <w:r w:rsidRPr="002440E2">
              <w:rPr>
                <w:sz w:val="22"/>
                <w:szCs w:val="22"/>
                <w:lang w:val="ru-RU"/>
              </w:rPr>
              <w:t>Старушко</w:t>
            </w:r>
            <w:proofErr w:type="spellEnd"/>
            <w:r w:rsidRPr="002440E2">
              <w:rPr>
                <w:sz w:val="22"/>
                <w:szCs w:val="22"/>
                <w:lang w:val="ru-RU"/>
              </w:rPr>
              <w:t xml:space="preserve"> М.П.</w:t>
            </w:r>
          </w:p>
          <w:p w:rsidR="009B1DC8" w:rsidRPr="00CC64E0" w:rsidRDefault="009B1DC8" w:rsidP="002E44A0">
            <w:pPr>
              <w:rPr>
                <w:lang w:val="ru-RU"/>
              </w:rPr>
            </w:pPr>
          </w:p>
        </w:tc>
      </w:tr>
    </w:tbl>
    <w:p w:rsidR="009B1DC8" w:rsidRPr="007F0454" w:rsidRDefault="009B1DC8" w:rsidP="009B1DC8">
      <w:pPr>
        <w:rPr>
          <w:lang w:val="ru-RU"/>
        </w:rPr>
        <w:sectPr w:rsidR="009B1DC8" w:rsidRPr="007F0454" w:rsidSect="009B1DC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F615BE" w:rsidRPr="00AE5655" w:rsidRDefault="00F615BE">
      <w:pPr>
        <w:rPr>
          <w:lang w:val="ru-RU"/>
        </w:rPr>
      </w:pPr>
    </w:p>
    <w:sectPr w:rsidR="00F615BE" w:rsidRPr="00AE5655" w:rsidSect="00B05F0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81"/>
    <w:rsid w:val="000017E2"/>
    <w:rsid w:val="000156A3"/>
    <w:rsid w:val="00031934"/>
    <w:rsid w:val="000D02CB"/>
    <w:rsid w:val="00166EF3"/>
    <w:rsid w:val="00185A87"/>
    <w:rsid w:val="002440E2"/>
    <w:rsid w:val="002B76A0"/>
    <w:rsid w:val="005700B9"/>
    <w:rsid w:val="005E2C01"/>
    <w:rsid w:val="006161A2"/>
    <w:rsid w:val="006F12AF"/>
    <w:rsid w:val="007237D4"/>
    <w:rsid w:val="00762BE0"/>
    <w:rsid w:val="007B2BBE"/>
    <w:rsid w:val="009B1DC8"/>
    <w:rsid w:val="009E5146"/>
    <w:rsid w:val="00AE5655"/>
    <w:rsid w:val="00B05F00"/>
    <w:rsid w:val="00C87755"/>
    <w:rsid w:val="00CC64E0"/>
    <w:rsid w:val="00D11081"/>
    <w:rsid w:val="00D77530"/>
    <w:rsid w:val="00DE1216"/>
    <w:rsid w:val="00E032A1"/>
    <w:rsid w:val="00EE4E84"/>
    <w:rsid w:val="00F016A4"/>
    <w:rsid w:val="00F17803"/>
    <w:rsid w:val="00F6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9C0B-845B-4738-BD38-34A69D99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28</cp:revision>
  <cp:lastPrinted>2018-09-20T07:31:00Z</cp:lastPrinted>
  <dcterms:created xsi:type="dcterms:W3CDTF">2018-06-25T04:51:00Z</dcterms:created>
  <dcterms:modified xsi:type="dcterms:W3CDTF">2018-09-21T10:33:00Z</dcterms:modified>
</cp:coreProperties>
</file>