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 w:firstRow="1" w:lastRow="0" w:firstColumn="1" w:lastColumn="0" w:noHBand="0" w:noVBand="1"/>
      </w:tblPr>
      <w:tblGrid>
        <w:gridCol w:w="3511"/>
        <w:gridCol w:w="2695"/>
        <w:gridCol w:w="3829"/>
      </w:tblGrid>
      <w:tr w:rsidR="00D00CC8" w14:paraId="52C6DD53" w14:textId="77777777" w:rsidTr="009020A5">
        <w:trPr>
          <w:cantSplit/>
          <w:trHeight w:val="1275"/>
        </w:trPr>
        <w:tc>
          <w:tcPr>
            <w:tcW w:w="3510" w:type="dxa"/>
          </w:tcPr>
          <w:p w14:paraId="4579ACC8" w14:textId="77777777" w:rsidR="00D00CC8" w:rsidRDefault="00D00CC8" w:rsidP="009020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14:paraId="67E63C96" w14:textId="77777777" w:rsidR="00D00CC8" w:rsidRDefault="00D00CC8" w:rsidP="009020A5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э</w:t>
            </w:r>
          </w:p>
          <w:p w14:paraId="06AF2EB9" w14:textId="77777777" w:rsidR="00D00CC8" w:rsidRDefault="00D00CC8" w:rsidP="009020A5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14:paraId="09A015B9" w14:textId="77777777" w:rsidR="00D00CC8" w:rsidRDefault="00D00CC8" w:rsidP="009020A5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14:paraId="5D6E1B9E" w14:textId="77777777" w:rsidR="00D00CC8" w:rsidRDefault="00D00CC8" w:rsidP="009020A5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эм»</w:t>
            </w:r>
          </w:p>
          <w:p w14:paraId="64266C31" w14:textId="77777777" w:rsidR="00D00CC8" w:rsidRDefault="00D00CC8" w:rsidP="009020A5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31116DF1" w14:textId="77777777" w:rsidR="00D00CC8" w:rsidRDefault="00D00CC8" w:rsidP="009020A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ст.Кужорскэр</w:t>
            </w:r>
            <w:proofErr w:type="spellEnd"/>
          </w:p>
          <w:p w14:paraId="04B37DBD" w14:textId="77777777" w:rsidR="00D00CC8" w:rsidRDefault="00D00CC8" w:rsidP="0090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14:paraId="74EB5E33" w14:textId="77777777" w:rsidR="00D00CC8" w:rsidRDefault="00D00CC8" w:rsidP="009020A5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89C09E" w14:textId="77777777" w:rsidR="00D00CC8" w:rsidRDefault="00D00CC8" w:rsidP="009020A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3CAE7FCD" wp14:editId="0D69BD55">
                  <wp:extent cx="1095375" cy="1000760"/>
                  <wp:effectExtent l="19050" t="0" r="9525" b="0"/>
                  <wp:docPr id="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33AF2B11" w14:textId="77777777" w:rsidR="00D00CC8" w:rsidRDefault="00D00CC8" w:rsidP="009020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Российская </w:t>
            </w:r>
            <w:proofErr w:type="gramStart"/>
            <w:r>
              <w:rPr>
                <w:rFonts w:ascii="Times New Roman" w:hAnsi="Times New Roman"/>
                <w:b/>
              </w:rPr>
              <w:t>Федерация  Администрация</w:t>
            </w:r>
            <w:proofErr w:type="gramEnd"/>
          </w:p>
          <w:p w14:paraId="6213F175" w14:textId="77777777" w:rsidR="00D00CC8" w:rsidRDefault="00D00CC8" w:rsidP="009020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14:paraId="3222FDE1" w14:textId="77777777" w:rsidR="00D00CC8" w:rsidRDefault="00D00CC8" w:rsidP="009020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 Майкопского района</w:t>
            </w:r>
          </w:p>
          <w:p w14:paraId="03727B8E" w14:textId="77777777" w:rsidR="00D00CC8" w:rsidRDefault="00D00CC8" w:rsidP="009020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14:paraId="59FAAFC1" w14:textId="77777777" w:rsidR="00D00CC8" w:rsidRDefault="00D00CC8" w:rsidP="009020A5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01356FA9" w14:textId="77777777" w:rsidR="00D00CC8" w:rsidRDefault="00D00CC8" w:rsidP="009020A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ст.Кужорская</w:t>
            </w:r>
          </w:p>
          <w:p w14:paraId="7A095320" w14:textId="77777777" w:rsidR="00D00CC8" w:rsidRDefault="00D00CC8" w:rsidP="0090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14:paraId="32259158" w14:textId="77777777" w:rsidR="00D00CC8" w:rsidRDefault="00D00CC8" w:rsidP="00D00CC8">
      <w:pPr>
        <w:spacing w:after="0"/>
        <w:jc w:val="center"/>
        <w:rPr>
          <w:rFonts w:ascii="Times New Roman" w:hAnsi="Times New Roman"/>
        </w:rPr>
      </w:pPr>
    </w:p>
    <w:p w14:paraId="6645AECA" w14:textId="77777777" w:rsidR="00D00CC8" w:rsidRDefault="00D00CC8" w:rsidP="00D00C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14:paraId="1A4F62B6" w14:textId="77777777" w:rsidR="00D00CC8" w:rsidRDefault="00D00CC8" w:rsidP="00D00C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6" w:history="1">
        <w:r>
          <w:rPr>
            <w:rStyle w:val="a3"/>
            <w:lang w:val="en-US"/>
          </w:rPr>
          <w:t>kyg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728AA619" w14:textId="77777777" w:rsidR="00D00CC8" w:rsidRDefault="00D00CC8" w:rsidP="00D00CC8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121E6" wp14:editId="56CE3AFC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6830" t="36195" r="2984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EEE67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VQ85TF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9CBDC" wp14:editId="32CE897E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6830" t="36195" r="2984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4DD9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14:paraId="4C12FFF2" w14:textId="77777777" w:rsidR="00D00CC8" w:rsidRDefault="00D00CC8" w:rsidP="00D00CC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</w:p>
    <w:p w14:paraId="0FF1D24A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B1D1F86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14:paraId="374F2BD3" w14:textId="5F95D810" w:rsidR="00D00CC8" w:rsidRDefault="0037131A" w:rsidP="00D00C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16</w:t>
      </w:r>
    </w:p>
    <w:p w14:paraId="735116D0" w14:textId="556EE6F3" w:rsidR="00D00CC8" w:rsidRDefault="00D00CC8" w:rsidP="00D00C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ст. Кужорская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3713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proofErr w:type="gramStart"/>
      <w:r w:rsidR="0037131A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 w:rsidR="0037131A">
        <w:rPr>
          <w:rFonts w:ascii="Times New Roman" w:hAnsi="Times New Roman" w:cs="Times New Roman"/>
          <w:b/>
          <w:bCs/>
          <w:sz w:val="28"/>
          <w:szCs w:val="28"/>
        </w:rPr>
        <w:t xml:space="preserve">15» 02. </w:t>
      </w:r>
      <w:r>
        <w:rPr>
          <w:rFonts w:ascii="Times New Roman" w:hAnsi="Times New Roman" w:cs="Times New Roman"/>
          <w:b/>
          <w:bCs/>
          <w:sz w:val="28"/>
          <w:szCs w:val="28"/>
        </w:rPr>
        <w:t>2022 г.</w:t>
      </w:r>
    </w:p>
    <w:p w14:paraId="08E52F9D" w14:textId="77777777" w:rsidR="00D00CC8" w:rsidRDefault="00D00CC8" w:rsidP="00D0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04BDC" w14:textId="77777777" w:rsidR="00D00CC8" w:rsidRDefault="00D00CC8" w:rsidP="00D00C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установлении стоимости услуг, предоставляемых согласно      </w:t>
      </w:r>
    </w:p>
    <w:p w14:paraId="184B2F1C" w14:textId="77777777" w:rsidR="00D00CC8" w:rsidRDefault="00D00CC8" w:rsidP="00D00C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гарантированному перечню услуг по погребению</w:t>
      </w:r>
    </w:p>
    <w:p w14:paraId="175B0623" w14:textId="77777777" w:rsidR="00D00CC8" w:rsidRDefault="00D00CC8" w:rsidP="00D00C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732B3" w14:textId="77777777" w:rsidR="00D00CC8" w:rsidRDefault="00D00CC8" w:rsidP="00D00CC8">
      <w:pPr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приведения в соответствие с действующим законодательством Российской Федерации  стоимости услуг, предоставляемых согласно гарантированному перечню услуг по погребению на основании Федерального закона от 6 октября 2003 года № 131-ФЗ «Об общих принципах организации местного самоуправления в Российской Федерации» и Федерального закона от 12 января 1996 года № 8-ФЗ «О погребении и похоронном деле»,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Кужорское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14:paraId="2130C988" w14:textId="77777777" w:rsidR="00D00CC8" w:rsidRDefault="00D00CC8" w:rsidP="00D00CC8">
      <w:pPr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B02B57" w14:textId="77777777" w:rsidR="00D00CC8" w:rsidRDefault="00D00CC8" w:rsidP="00D00CC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6C7B86A3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Утвердить стоимость услуг, предоставляемых согласно гарантированному перечню услуг по погребению (Приложение №1).</w:t>
      </w:r>
    </w:p>
    <w:p w14:paraId="59E919D8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Согласовать стоимость услуг, предоставляемых согласно гарантированному перечню услуг по погребению,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 отделениями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Пенсионного фонда РФ по РА, Фонда социального страхования РФ по РА, Управлением государственного регулирования цен и тарифов Республики Адыгея.</w:t>
      </w:r>
    </w:p>
    <w:p w14:paraId="5E914C68" w14:textId="77777777" w:rsidR="00D00CC8" w:rsidRDefault="00EE261B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Постановление от 09.02.2021 года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00CC8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D00CC8">
        <w:rPr>
          <w:rFonts w:ascii="Times New Roman" w:hAnsi="Times New Roman" w:cs="Times New Roman"/>
          <w:color w:val="000000"/>
          <w:sz w:val="24"/>
          <w:szCs w:val="24"/>
        </w:rPr>
        <w:t>Об установлении стоимости услуг, предоставляемых согласно  гарантированному перечню услуг по погребению» признать утратившим силу.</w:t>
      </w:r>
    </w:p>
    <w:p w14:paraId="072D22ED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возложить на специалиста по социальным вопросам.</w:t>
      </w:r>
    </w:p>
    <w:p w14:paraId="69A19C36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Настоящее постановление вступает в силу со дня его официального обнародования и распространяется на правоотношения</w:t>
      </w:r>
      <w:r w:rsidR="00093DE5">
        <w:rPr>
          <w:rFonts w:ascii="Times New Roman" w:hAnsi="Times New Roman" w:cs="Times New Roman"/>
          <w:color w:val="000000"/>
          <w:sz w:val="24"/>
          <w:szCs w:val="24"/>
        </w:rPr>
        <w:t>, возникшие с 1 февраля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14:paraId="77F2B3B5" w14:textId="77777777" w:rsidR="00D00CC8" w:rsidRDefault="00D00CC8" w:rsidP="00D00CC8">
      <w:pPr>
        <w:spacing w:after="0" w:line="240" w:lineRule="auto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34E51CC4" w14:textId="77777777" w:rsidR="00D00CC8" w:rsidRDefault="00D00CC8" w:rsidP="00D0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548D6857" w14:textId="77777777" w:rsidR="00D00CC8" w:rsidRDefault="00D00CC8" w:rsidP="00D00C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Кужорское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В.А. Крюков</w:t>
      </w:r>
    </w:p>
    <w:p w14:paraId="4FE8A2FA" w14:textId="77777777" w:rsidR="00D00CC8" w:rsidRDefault="00D00CC8" w:rsidP="00D00C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C134B4" w14:textId="77777777" w:rsidR="00C022BE" w:rsidRDefault="00C022BE" w:rsidP="00D00CC8">
      <w:pPr>
        <w:shd w:val="clear" w:color="auto" w:fill="FFFFFF"/>
        <w:spacing w:after="0" w:line="226" w:lineRule="exact"/>
        <w:ind w:right="140"/>
        <w:jc w:val="right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14:paraId="510F95BC" w14:textId="77777777" w:rsidR="00C022BE" w:rsidRDefault="00C022BE" w:rsidP="00D00CC8">
      <w:pPr>
        <w:shd w:val="clear" w:color="auto" w:fill="FFFFFF"/>
        <w:spacing w:after="0" w:line="226" w:lineRule="exact"/>
        <w:ind w:right="140"/>
        <w:jc w:val="right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14:paraId="5DF03DEA" w14:textId="77777777" w:rsidR="00C022BE" w:rsidRDefault="00C022BE" w:rsidP="00D00CC8">
      <w:pPr>
        <w:shd w:val="clear" w:color="auto" w:fill="FFFFFF"/>
        <w:spacing w:after="0" w:line="226" w:lineRule="exact"/>
        <w:ind w:right="140"/>
        <w:jc w:val="right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14:paraId="64841412" w14:textId="77777777" w:rsidR="00C022BE" w:rsidRDefault="00C022BE" w:rsidP="00D00CC8">
      <w:pPr>
        <w:shd w:val="clear" w:color="auto" w:fill="FFFFFF"/>
        <w:spacing w:after="0" w:line="226" w:lineRule="exact"/>
        <w:ind w:right="140"/>
        <w:jc w:val="right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14:paraId="3A02DD1E" w14:textId="77777777" w:rsidR="00C022BE" w:rsidRDefault="00C022BE" w:rsidP="00D00CC8">
      <w:pPr>
        <w:shd w:val="clear" w:color="auto" w:fill="FFFFFF"/>
        <w:spacing w:after="0" w:line="226" w:lineRule="exact"/>
        <w:ind w:right="140"/>
        <w:jc w:val="right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14:paraId="1AE994ED" w14:textId="77777777" w:rsidR="00C022BE" w:rsidRDefault="00C022BE" w:rsidP="00D00CC8">
      <w:pPr>
        <w:shd w:val="clear" w:color="auto" w:fill="FFFFFF"/>
        <w:spacing w:after="0" w:line="226" w:lineRule="exact"/>
        <w:ind w:right="140"/>
        <w:jc w:val="right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14:paraId="0E031773" w14:textId="77777777" w:rsidR="00C022BE" w:rsidRDefault="00C022BE" w:rsidP="00D00CC8">
      <w:pPr>
        <w:shd w:val="clear" w:color="auto" w:fill="FFFFFF"/>
        <w:spacing w:after="0" w:line="226" w:lineRule="exact"/>
        <w:ind w:right="140"/>
        <w:jc w:val="right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14:paraId="27A757F7" w14:textId="77777777" w:rsidR="00C022BE" w:rsidRDefault="00C022BE" w:rsidP="00D00CC8">
      <w:pPr>
        <w:shd w:val="clear" w:color="auto" w:fill="FFFFFF"/>
        <w:spacing w:after="0" w:line="226" w:lineRule="exact"/>
        <w:ind w:right="140"/>
        <w:jc w:val="right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14:paraId="59E6799E" w14:textId="77777777" w:rsidR="00D00CC8" w:rsidRDefault="00D00CC8" w:rsidP="00D00CC8">
      <w:pPr>
        <w:shd w:val="clear" w:color="auto" w:fill="FFFFFF"/>
        <w:spacing w:after="0" w:line="226" w:lineRule="exact"/>
        <w:ind w:right="140"/>
        <w:jc w:val="right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к Постановлению Главы муниципального </w:t>
      </w:r>
    </w:p>
    <w:p w14:paraId="79D488E6" w14:textId="77777777" w:rsidR="00D00CC8" w:rsidRDefault="00D00CC8" w:rsidP="00D00CC8">
      <w:pPr>
        <w:shd w:val="clear" w:color="auto" w:fill="FFFFFF"/>
        <w:spacing w:after="0" w:line="226" w:lineRule="exact"/>
        <w:ind w:right="140"/>
        <w:jc w:val="right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образования «</w:t>
      </w:r>
      <w:proofErr w:type="spellStart"/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>Кужорское</w:t>
      </w:r>
      <w:proofErr w:type="spellEnd"/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сельское поселение»</w:t>
      </w:r>
    </w:p>
    <w:p w14:paraId="6994CBF9" w14:textId="56F9A1BF" w:rsidR="00D00CC8" w:rsidRDefault="00D00CC8" w:rsidP="00D00CC8">
      <w:pPr>
        <w:shd w:val="clear" w:color="auto" w:fill="FFFFFF"/>
        <w:spacing w:after="0" w:line="226" w:lineRule="exact"/>
        <w:ind w:right="123"/>
        <w:jc w:val="right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9"/>
          <w:sz w:val="20"/>
          <w:szCs w:val="20"/>
          <w:shd w:val="clear" w:color="auto" w:fill="FFFFFF"/>
        </w:rPr>
        <w:t xml:space="preserve">№ </w:t>
      </w:r>
      <w:r w:rsidR="0037131A">
        <w:rPr>
          <w:rFonts w:ascii="Times New Roman" w:hAnsi="Times New Roman" w:cs="Times New Roman"/>
          <w:color w:val="000000"/>
          <w:spacing w:val="-9"/>
          <w:sz w:val="20"/>
          <w:szCs w:val="20"/>
        </w:rPr>
        <w:t>16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>от</w:t>
      </w:r>
      <w:r w:rsidR="0037131A">
        <w:rPr>
          <w:rFonts w:ascii="Times New Roman" w:hAnsi="Times New Roman" w:cs="Times New Roman"/>
          <w:color w:val="000000"/>
          <w:sz w:val="20"/>
          <w:szCs w:val="20"/>
        </w:rPr>
        <w:t xml:space="preserve"> 15.02.</w:t>
      </w:r>
      <w:r w:rsidR="00EE261B">
        <w:rPr>
          <w:rFonts w:ascii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14:paraId="0C62095E" w14:textId="77777777" w:rsidR="00D00CC8" w:rsidRDefault="00D00CC8" w:rsidP="00D00CC8">
      <w:pPr>
        <w:shd w:val="clear" w:color="auto" w:fill="FFFFFF"/>
        <w:spacing w:after="0" w:line="226" w:lineRule="exact"/>
        <w:ind w:right="123"/>
        <w:jc w:val="right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458"/>
        <w:gridCol w:w="425"/>
        <w:gridCol w:w="2977"/>
        <w:gridCol w:w="425"/>
        <w:gridCol w:w="3300"/>
      </w:tblGrid>
      <w:tr w:rsidR="00D00CC8" w14:paraId="7A11E6EB" w14:textId="77777777" w:rsidTr="00D00CC8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E22EE" w14:textId="77777777" w:rsidR="00D00CC8" w:rsidRDefault="00D00CC8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  <w:p w14:paraId="415EDEC0" w14:textId="77777777" w:rsidR="00D00CC8" w:rsidRDefault="00D00CC8">
            <w:pPr>
              <w:spacing w:after="0" w:line="226" w:lineRule="exact"/>
              <w:ind w:right="123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  <w:p w14:paraId="6F9440DE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 Управления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5896BAD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регулирования цен и тарифов Республики Адыгея</w:t>
            </w:r>
          </w:p>
          <w:p w14:paraId="23F49C66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20B2A4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72499E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7F1EF8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D3F180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49A6E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_______________О.С. Комиссаренко </w:t>
            </w:r>
          </w:p>
          <w:p w14:paraId="2F05737C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2C29E5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«____»______________20</w:t>
            </w:r>
            <w:r w:rsidR="00EE26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02BD4" w14:textId="77777777" w:rsidR="00D00CC8" w:rsidRDefault="00D00CC8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E44C0" w14:textId="77777777" w:rsidR="00D00CC8" w:rsidRDefault="00D00CC8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  <w:p w14:paraId="5A904055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00DAC3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</w:t>
            </w:r>
          </w:p>
          <w:p w14:paraId="1AD55B89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Отделением Пенсионного фонда Российской Федерации (государственного учреждения) по Республике Адыгея</w:t>
            </w:r>
          </w:p>
          <w:p w14:paraId="06255171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B21824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5510D8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73FA4B" w14:textId="131B5EEB" w:rsidR="00D00CC8" w:rsidRDefault="00355A18">
            <w:pPr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М.Мешлок</w:t>
            </w:r>
            <w:proofErr w:type="spellEnd"/>
          </w:p>
          <w:p w14:paraId="7156088D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  <w:p w14:paraId="0C930C6D" w14:textId="77777777" w:rsidR="00D00CC8" w:rsidRDefault="00D00CC8">
            <w:pPr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«____»_______________20</w:t>
            </w:r>
            <w:r w:rsidR="00EE261B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0672D" w14:textId="77777777" w:rsidR="00D00CC8" w:rsidRPr="008E6695" w:rsidRDefault="00D00CC8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D7F4" w14:textId="77777777" w:rsidR="00D00CC8" w:rsidRPr="008E6695" w:rsidRDefault="00D00CC8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  <w:p w14:paraId="477384BB" w14:textId="77777777" w:rsidR="00D00CC8" w:rsidRPr="008E6695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B7E109" w14:textId="0D10F1F5" w:rsidR="00D00CC8" w:rsidRPr="008E6695" w:rsidRDefault="006750C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6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 w:rsidRPr="008E6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</w:t>
            </w:r>
            <w:r w:rsidR="00D00CC8" w:rsidRPr="008E6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правляющ</w:t>
            </w:r>
            <w:r w:rsidRPr="008E6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</w:p>
          <w:p w14:paraId="6A40EDB5" w14:textId="77777777" w:rsidR="00D00CC8" w:rsidRPr="008E6695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</w:p>
          <w:p w14:paraId="57EC37FB" w14:textId="77777777" w:rsidR="00D00CC8" w:rsidRPr="008E6695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учреждением - </w:t>
            </w:r>
          </w:p>
          <w:p w14:paraId="1C2C825C" w14:textId="77777777" w:rsidR="00D00CC8" w:rsidRPr="008E6695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региональным отделением</w:t>
            </w:r>
          </w:p>
          <w:p w14:paraId="7291C5A8" w14:textId="77777777" w:rsidR="00D00CC8" w:rsidRPr="008E6695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 социального</w:t>
            </w:r>
          </w:p>
          <w:p w14:paraId="5D58ADBF" w14:textId="77777777" w:rsidR="00D00CC8" w:rsidRPr="008E6695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 РФ по Республике Адыгея</w:t>
            </w:r>
          </w:p>
          <w:p w14:paraId="2E0E71FF" w14:textId="77777777" w:rsidR="00D00CC8" w:rsidRPr="008E6695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B3815E8" w14:textId="3DB9EEA3" w:rsidR="00D00CC8" w:rsidRPr="008E6695" w:rsidRDefault="00D00CC8">
            <w:pPr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  <w:proofErr w:type="spellStart"/>
            <w:r w:rsidR="006750CA" w:rsidRPr="008E6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А.И.Потоков</w:t>
            </w:r>
            <w:proofErr w:type="spellEnd"/>
          </w:p>
          <w:p w14:paraId="31AD500E" w14:textId="77777777" w:rsidR="00D00CC8" w:rsidRPr="008E6695" w:rsidRDefault="00D00CC8">
            <w:pPr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  <w:p w14:paraId="60E4FCC7" w14:textId="77777777" w:rsidR="00D00CC8" w:rsidRPr="008E6695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695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«____»________________20</w:t>
            </w:r>
            <w:r w:rsidR="00EE261B" w:rsidRPr="008E6695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val="en-US"/>
              </w:rPr>
              <w:t>22</w:t>
            </w:r>
            <w:r w:rsidR="00460C5A" w:rsidRPr="008E6695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8E6695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г.</w:t>
            </w:r>
          </w:p>
          <w:p w14:paraId="4BC25A60" w14:textId="77777777" w:rsidR="00D00CC8" w:rsidRPr="008E6695" w:rsidRDefault="00D00C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BD4C19B" w14:textId="77777777" w:rsidR="00D00CC8" w:rsidRDefault="00D00CC8" w:rsidP="00D00CC8">
      <w:pPr>
        <w:shd w:val="clear" w:color="auto" w:fill="FFFFFF"/>
        <w:spacing w:after="0" w:line="226" w:lineRule="exact"/>
        <w:ind w:right="123"/>
        <w:rPr>
          <w:rFonts w:ascii="Times New Roman" w:hAnsi="Times New Roman" w:cs="Times New Roman"/>
          <w:sz w:val="20"/>
          <w:szCs w:val="20"/>
        </w:rPr>
      </w:pPr>
    </w:p>
    <w:p w14:paraId="4C141114" w14:textId="77777777" w:rsidR="00D00CC8" w:rsidRDefault="00D00CC8" w:rsidP="00D00CC8">
      <w:pPr>
        <w:shd w:val="clear" w:color="auto" w:fill="FFFFFF"/>
        <w:spacing w:after="0"/>
        <w:ind w:left="3600"/>
        <w:rPr>
          <w:rFonts w:ascii="Times New Roman" w:hAnsi="Times New Roman" w:cs="Times New Roman"/>
          <w:color w:val="000000"/>
          <w:spacing w:val="-19"/>
          <w:sz w:val="26"/>
          <w:szCs w:val="26"/>
        </w:rPr>
      </w:pPr>
    </w:p>
    <w:p w14:paraId="38E007D4" w14:textId="77777777" w:rsidR="00D00CC8" w:rsidRDefault="00D00CC8" w:rsidP="00D00CC8">
      <w:pPr>
        <w:shd w:val="clear" w:color="auto" w:fill="FFFFFF"/>
        <w:spacing w:after="0"/>
        <w:ind w:left="360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Стоимость</w:t>
      </w:r>
    </w:p>
    <w:p w14:paraId="05992883" w14:textId="77777777" w:rsidR="00D00CC8" w:rsidRDefault="00D00CC8" w:rsidP="00D00CC8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iCs/>
          <w:color w:val="000000"/>
          <w:spacing w:val="-26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гарантированного перечня услуг по погребению оказываемых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Кужорское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поселение»  Май</w:t>
      </w:r>
      <w:r w:rsidR="00C022BE">
        <w:rPr>
          <w:rFonts w:ascii="Times New Roman" w:hAnsi="Times New Roman" w:cs="Times New Roman"/>
          <w:b/>
          <w:color w:val="000000"/>
          <w:sz w:val="26"/>
          <w:szCs w:val="26"/>
        </w:rPr>
        <w:t>копского</w:t>
      </w:r>
      <w:proofErr w:type="gramEnd"/>
      <w:r w:rsidR="00C022B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с 1 февраля 2022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</w:t>
      </w:r>
    </w:p>
    <w:p w14:paraId="5FB3CA8F" w14:textId="77777777" w:rsidR="00D00CC8" w:rsidRDefault="00D00CC8" w:rsidP="00D00CC8">
      <w:pPr>
        <w:shd w:val="clear" w:color="auto" w:fill="FFFFFF"/>
        <w:spacing w:after="0" w:line="317" w:lineRule="exact"/>
        <w:ind w:left="1934" w:hanging="366"/>
        <w:rPr>
          <w:rFonts w:ascii="Times New Roman" w:hAnsi="Times New Roman" w:cs="Times New Roman"/>
          <w:iCs/>
          <w:color w:val="000000"/>
          <w:spacing w:val="-26"/>
          <w:sz w:val="26"/>
          <w:szCs w:val="26"/>
        </w:rPr>
      </w:pP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1071"/>
        <w:gridCol w:w="7191"/>
        <w:gridCol w:w="2422"/>
      </w:tblGrid>
      <w:tr w:rsidR="00D00CC8" w14:paraId="7D8DD46E" w14:textId="77777777" w:rsidTr="00D00CC8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EA6CB" w14:textId="77777777" w:rsidR="00D00CC8" w:rsidRDefault="00D00C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01813B" w14:textId="77777777" w:rsidR="00D00CC8" w:rsidRDefault="00D00C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772DA" w14:textId="77777777" w:rsidR="00D00CC8" w:rsidRDefault="00D00C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руб.</w:t>
            </w:r>
          </w:p>
        </w:tc>
      </w:tr>
      <w:tr w:rsidR="00D00CC8" w14:paraId="373CD5F2" w14:textId="77777777" w:rsidTr="00D00CC8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1B8BDA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D108D4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C96AB" w14:textId="77777777" w:rsidR="00D00CC8" w:rsidRDefault="00D00C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D00CC8" w14:paraId="60C543F6" w14:textId="77777777" w:rsidTr="00D00CC8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864C1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E10A9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075A" w14:textId="77777777" w:rsidR="00D00CC8" w:rsidRDefault="00D00C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60C72A" w14:textId="77777777" w:rsidR="00D00CC8" w:rsidRDefault="004D11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3366,61</w:t>
            </w:r>
          </w:p>
        </w:tc>
      </w:tr>
      <w:tr w:rsidR="00D00CC8" w14:paraId="392F5DD8" w14:textId="77777777" w:rsidTr="00D00CC8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2CEE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163E6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6CA8" w14:textId="77777777" w:rsidR="00D00CC8" w:rsidRDefault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2505,76</w:t>
            </w:r>
          </w:p>
        </w:tc>
      </w:tr>
      <w:tr w:rsidR="00D00CC8" w14:paraId="5CACCCDF" w14:textId="77777777" w:rsidTr="00D00CC8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00833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77978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BF4D9" w14:textId="77777777" w:rsidR="00D00CC8" w:rsidRDefault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121,07</w:t>
            </w:r>
          </w:p>
        </w:tc>
      </w:tr>
      <w:tr w:rsidR="00D00CC8" w14:paraId="1A0D860E" w14:textId="77777777" w:rsidTr="00D00CC8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C6F03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BA46C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Доставка гроба и похоронных принадлежностей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указанному заказчиком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FB773" w14:textId="77777777" w:rsidR="00D00CC8" w:rsidRDefault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739,78</w:t>
            </w:r>
          </w:p>
        </w:tc>
      </w:tr>
      <w:tr w:rsidR="00D00CC8" w14:paraId="66C052A9" w14:textId="77777777" w:rsidTr="00D00CC8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C814F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96C59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5219" w14:textId="77777777" w:rsidR="00D00CC8" w:rsidRDefault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839,22</w:t>
            </w:r>
          </w:p>
        </w:tc>
      </w:tr>
      <w:tr w:rsidR="00D00CC8" w14:paraId="405B765F" w14:textId="77777777" w:rsidTr="00D00CC8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00577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EB1E5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Погребение умершего при рытье могилы экскаватором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B8E35" w14:textId="77777777" w:rsidR="00D00CC8" w:rsidRDefault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1132.62</w:t>
            </w:r>
          </w:p>
        </w:tc>
      </w:tr>
      <w:tr w:rsidR="00D00CC8" w14:paraId="3BBA784A" w14:textId="77777777" w:rsidTr="00D00CC8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902BE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AD98A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Погребение умершего при рытье могилы вручную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8448C" w14:textId="77777777" w:rsidR="00D00CC8" w:rsidRDefault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2758,85</w:t>
            </w:r>
          </w:p>
        </w:tc>
      </w:tr>
      <w:tr w:rsidR="00D00CC8" w14:paraId="7CEB6FC3" w14:textId="77777777" w:rsidTr="00D00CC8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58905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6725D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22D6" w14:textId="77777777" w:rsidR="00D00CC8" w:rsidRDefault="00D00C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CC8" w14:paraId="43229F54" w14:textId="77777777" w:rsidTr="00D00CC8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B8E23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8D01E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рытье могилы экскаватором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51566" w14:textId="77777777" w:rsidR="00D00CC8" w:rsidRDefault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5338,45</w:t>
            </w:r>
          </w:p>
        </w:tc>
      </w:tr>
      <w:tr w:rsidR="00D00CC8" w14:paraId="310CD396" w14:textId="77777777" w:rsidTr="00D00CC8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738FA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19208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рытье могилы вручную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C1420" w14:textId="77777777" w:rsidR="00D00CC8" w:rsidRDefault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6964,68</w:t>
            </w:r>
          </w:p>
        </w:tc>
      </w:tr>
    </w:tbl>
    <w:p w14:paraId="541DF1AA" w14:textId="77777777" w:rsidR="00D00CC8" w:rsidRDefault="00D00CC8" w:rsidP="00D00C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CEE3C" w14:textId="77777777" w:rsidR="00D00CC8" w:rsidRDefault="00D00CC8" w:rsidP="00D00C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</w:p>
    <w:p w14:paraId="1FDC47B8" w14:textId="77777777" w:rsidR="00D00CC8" w:rsidRDefault="00D00CC8" w:rsidP="00D00CC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Кужорское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В.А. Крюков</w:t>
      </w:r>
    </w:p>
    <w:p w14:paraId="60B8221A" w14:textId="77777777" w:rsidR="004D1105" w:rsidRDefault="004D1105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3012B7F" w14:textId="77777777" w:rsidR="004D1105" w:rsidRDefault="004D1105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EEE57C4" w14:textId="77777777" w:rsidR="004D1105" w:rsidRDefault="004D1105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8A9CFA0" w14:textId="77777777" w:rsidR="004D1105" w:rsidRDefault="004D1105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58EE34C" w14:textId="77777777" w:rsidR="004D1105" w:rsidRDefault="004D1105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5B2C0F7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КАЛЬКУЛЯЦИЯ</w:t>
      </w:r>
    </w:p>
    <w:p w14:paraId="35A17C01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стоимости изготовления гроба стандартного, обитого внутри</w:t>
      </w:r>
    </w:p>
    <w:p w14:paraId="0F1EF5A7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и снаружи х/б тканью с подушкой</w:t>
      </w:r>
    </w:p>
    <w:p w14:paraId="31C2BF7E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8627"/>
        <w:gridCol w:w="2255"/>
      </w:tblGrid>
      <w:tr w:rsidR="00D00CC8" w14:paraId="2BF8F716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9049D" w14:textId="77777777" w:rsidR="00D00CC8" w:rsidRDefault="00D00C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1" w:name="OLE_LINK1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затрат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2CB96" w14:textId="77777777" w:rsidR="00D00CC8" w:rsidRDefault="00D00C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руб</w:t>
            </w:r>
            <w:proofErr w:type="spellEnd"/>
          </w:p>
        </w:tc>
      </w:tr>
      <w:tr w:rsidR="00D00CC8" w14:paraId="5A8B23F7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BC650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1.ФОТ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9655" w14:textId="77777777" w:rsidR="00D00CC8" w:rsidRDefault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472,81</w:t>
            </w:r>
          </w:p>
        </w:tc>
      </w:tr>
      <w:tr w:rsidR="00D00CC8" w14:paraId="7B4FC34A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F9E50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(основная з/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925E6" w14:textId="77777777" w:rsidR="00D00CC8" w:rsidRDefault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429,82</w:t>
            </w:r>
          </w:p>
        </w:tc>
      </w:tr>
      <w:tr w:rsidR="00D00CC8" w14:paraId="2B7371C0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3ECD0" w14:textId="49FCDC95" w:rsidR="00D00CC8" w:rsidRPr="008E6695" w:rsidRDefault="004D11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изготовление подушки </w:t>
            </w:r>
            <w:r w:rsidR="00D33894"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57,20</w:t>
            </w:r>
            <w:r w:rsidR="00D00CC8"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*0,40 ч/ч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0B603" w14:textId="77777777" w:rsidR="00D00CC8" w:rsidRDefault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22.88</w:t>
            </w:r>
          </w:p>
        </w:tc>
      </w:tr>
      <w:tr w:rsidR="00D00CC8" w14:paraId="5142C4B3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F925E" w14:textId="7057798A" w:rsidR="00D00CC8" w:rsidRPr="008E6695" w:rsidRDefault="004D11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изготовление гроба </w:t>
            </w:r>
            <w:r w:rsidR="00D33894"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84,00</w:t>
            </w:r>
            <w:r w:rsidR="00D00CC8"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*3,92 ч/ч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EDBCB" w14:textId="77777777" w:rsidR="00D00CC8" w:rsidRDefault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329,28</w:t>
            </w:r>
          </w:p>
        </w:tc>
      </w:tr>
      <w:tr w:rsidR="00D00CC8" w14:paraId="2700278C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0EB96" w14:textId="22C9DBAE" w:rsidR="00D00CC8" w:rsidRPr="008E6695" w:rsidRDefault="00D00CC8" w:rsidP="004D11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обивка гроба </w:t>
            </w:r>
            <w:r w:rsidR="00D33894"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56,28</w:t>
            </w: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*1,38 ч/ч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A83D4" w14:textId="77777777" w:rsidR="00D00CC8" w:rsidRDefault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77,67</w:t>
            </w:r>
          </w:p>
        </w:tc>
      </w:tr>
      <w:tr w:rsidR="00D00CC8" w14:paraId="74D28A25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9DCEE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дополнительная з/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10%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D83B5" w14:textId="77777777" w:rsidR="00D00CC8" w:rsidRDefault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42,28</w:t>
            </w:r>
          </w:p>
        </w:tc>
      </w:tr>
      <w:tr w:rsidR="00D00CC8" w14:paraId="50E5DD21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AB403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 Страховые взносы в фонды 30,2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B99F" w14:textId="77777777" w:rsidR="00D00CC8" w:rsidRDefault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142,78</w:t>
            </w:r>
          </w:p>
        </w:tc>
      </w:tr>
      <w:tr w:rsidR="00D00CC8" w14:paraId="0FDE19CF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1290F" w14:textId="77777777" w:rsidR="00D00CC8" w:rsidRDefault="00D00CC8" w:rsidP="004D11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3.Электроэнергия 1,6 ч.*7,7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кВт.*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4D11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8,62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F7C5" w14:textId="77777777" w:rsidR="00D00CC8" w:rsidRDefault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106.34</w:t>
            </w:r>
          </w:p>
        </w:tc>
      </w:tr>
      <w:tr w:rsidR="00D00CC8" w14:paraId="337A7E03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0DA7D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4.Расход материалов: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AC168" w14:textId="77777777" w:rsidR="004D1105" w:rsidRPr="004D1105" w:rsidRDefault="004D1105" w:rsidP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942,67</w:t>
            </w:r>
          </w:p>
        </w:tc>
      </w:tr>
      <w:tr w:rsidR="00D00CC8" w14:paraId="6D5A1B50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0FAA6" w14:textId="77777777" w:rsidR="00D00CC8" w:rsidRDefault="00D00CC8" w:rsidP="004D11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доска н/об 25 мм. 0,12 м.куб.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*  </w:t>
            </w:r>
            <w:r w:rsidR="004D11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5379</w:t>
            </w:r>
            <w:proofErr w:type="gramEnd"/>
            <w:r w:rsidR="004D11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,87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руб.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CB009" w14:textId="77777777" w:rsidR="00D00CC8" w:rsidRDefault="004D1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645,59</w:t>
            </w:r>
          </w:p>
        </w:tc>
      </w:tr>
      <w:tr w:rsidR="00D00CC8" w14:paraId="4D76F5CD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D6C84B" w14:textId="77777777" w:rsidR="00D00CC8" w:rsidRDefault="00D00CC8" w:rsidP="004D11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ткань крашеная х/б 5,5 м.*</w:t>
            </w:r>
            <w:r w:rsidR="004D11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19,28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EC561" w14:textId="77777777" w:rsidR="00D00CC8" w:rsidRDefault="0089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106,09</w:t>
            </w:r>
          </w:p>
        </w:tc>
      </w:tr>
      <w:tr w:rsidR="00D00CC8" w14:paraId="3086D4A8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C091F6" w14:textId="77777777" w:rsidR="00D00CC8" w:rsidRDefault="00D00CC8" w:rsidP="008956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наволочка 1 шт.*</w:t>
            </w:r>
            <w:r w:rsidR="0089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46,84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C780F" w14:textId="77777777" w:rsidR="00D00CC8" w:rsidRDefault="0089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46,84</w:t>
            </w:r>
          </w:p>
        </w:tc>
      </w:tr>
      <w:tr w:rsidR="00D00CC8" w14:paraId="300261C1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F883" w14:textId="77777777" w:rsidR="00D00CC8" w:rsidRDefault="00D00CC8" w:rsidP="008956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ткань белая 5,5 м.*</w:t>
            </w:r>
            <w:r w:rsidR="0089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16,53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29E5E" w14:textId="77777777" w:rsidR="00D00CC8" w:rsidRDefault="0089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90,90</w:t>
            </w:r>
          </w:p>
        </w:tc>
      </w:tr>
      <w:tr w:rsidR="00D00CC8" w14:paraId="5ABAC160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6CE847" w14:textId="77777777" w:rsidR="00D00CC8" w:rsidRDefault="00D00CC8" w:rsidP="008956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скоба 0,35 пачки* </w:t>
            </w:r>
            <w:r w:rsidR="0089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24,84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7CA59" w14:textId="77777777" w:rsidR="00D00CC8" w:rsidRDefault="0089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8.70</w:t>
            </w:r>
          </w:p>
        </w:tc>
      </w:tr>
      <w:tr w:rsidR="00D00CC8" w14:paraId="745C4017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96241" w14:textId="77777777" w:rsidR="00D00CC8" w:rsidRDefault="00D00CC8" w:rsidP="008956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гвозди 0,4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кг.*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89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111,38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4469" w14:textId="77777777" w:rsidR="00D00CC8" w:rsidRDefault="0089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44,55</w:t>
            </w:r>
          </w:p>
        </w:tc>
      </w:tr>
      <w:tr w:rsidR="00D00CC8" w14:paraId="4D27F27F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3AB4B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Общеэксплуатационные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расходы 0,54 от ФОТ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F1651" w14:textId="77777777" w:rsidR="00D00CC8" w:rsidRDefault="0089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255,31</w:t>
            </w:r>
          </w:p>
        </w:tc>
      </w:tr>
      <w:tr w:rsidR="00D00CC8" w14:paraId="5B6D9C34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EE082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6.Общецеховые расходы 0,49 от ФОТ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7A40E" w14:textId="77777777" w:rsidR="00D00CC8" w:rsidRDefault="0089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231,67</w:t>
            </w:r>
          </w:p>
        </w:tc>
      </w:tr>
      <w:tr w:rsidR="00D00CC8" w14:paraId="2AB9FFD1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E5F0B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7.Себестоимость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0EEE8" w14:textId="77777777" w:rsidR="00D00CC8" w:rsidRDefault="0089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2151,59</w:t>
            </w:r>
          </w:p>
        </w:tc>
      </w:tr>
      <w:tr w:rsidR="00D00CC8" w14:paraId="174BF142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7BDFB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8.Прибыль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023D9" w14:textId="77777777" w:rsidR="00D00CC8" w:rsidRDefault="0089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354,16</w:t>
            </w:r>
          </w:p>
        </w:tc>
      </w:tr>
      <w:tr w:rsidR="00D00CC8" w14:paraId="657BC56A" w14:textId="77777777" w:rsidTr="00D00CC8">
        <w:trPr>
          <w:trHeight w:val="421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33802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9.ВСЕГО: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8860E" w14:textId="77777777" w:rsidR="00D00CC8" w:rsidRDefault="0089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2505,76</w:t>
            </w:r>
          </w:p>
        </w:tc>
      </w:tr>
      <w:bookmarkEnd w:id="1"/>
    </w:tbl>
    <w:p w14:paraId="585156F0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3811073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960EEC2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6B4604B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0DEF296" w14:textId="77777777" w:rsidR="00D00CC8" w:rsidRDefault="00D00CC8" w:rsidP="00D00CC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муниципального образования </w:t>
      </w:r>
    </w:p>
    <w:p w14:paraId="340D606D" w14:textId="77777777" w:rsidR="00D00CC8" w:rsidRDefault="00D00CC8" w:rsidP="00D00CC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Кужорское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поселение»   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В.А.Крюков</w:t>
      </w:r>
      <w:proofErr w:type="spellEnd"/>
    </w:p>
    <w:p w14:paraId="0038F9DD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</w:t>
      </w:r>
    </w:p>
    <w:p w14:paraId="24D6329B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8603B4D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ECFDCC7" w14:textId="77777777" w:rsidR="00D00CC8" w:rsidRDefault="00D00CC8" w:rsidP="00D00CC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7559608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969A5A5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50484C8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966BE54" w14:textId="77777777" w:rsidR="008956ED" w:rsidRDefault="008956ED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5A075E7" w14:textId="77777777" w:rsidR="008956ED" w:rsidRDefault="008956ED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7D81381" w14:textId="77777777" w:rsidR="008956ED" w:rsidRDefault="008956ED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7712DFB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КАЛЬКУЛЯЦИЯ</w:t>
      </w:r>
    </w:p>
    <w:p w14:paraId="6BFDC229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стоимости изготовления инвентарной таблички деревянной,</w:t>
      </w:r>
    </w:p>
    <w:p w14:paraId="010E7FC8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устанавливаемой на могиле</w:t>
      </w:r>
    </w:p>
    <w:p w14:paraId="2448C9E4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8627"/>
        <w:gridCol w:w="1865"/>
      </w:tblGrid>
      <w:tr w:rsidR="00D00CC8" w14:paraId="594D2538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5E615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2" w:name="OLE_LINK2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        Наименование затрат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85FBA" w14:textId="77777777" w:rsidR="00D00CC8" w:rsidRDefault="00D00CC8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Сумма,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руб</w:t>
            </w:r>
            <w:proofErr w:type="spellEnd"/>
          </w:p>
        </w:tc>
      </w:tr>
      <w:tr w:rsidR="00D00CC8" w14:paraId="38424D45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9B1D7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 ФОТ:</w:t>
            </w:r>
          </w:p>
          <w:p w14:paraId="46487B31" w14:textId="77777777" w:rsidR="00D00CC8" w:rsidRDefault="00D00C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осн.</w:t>
            </w:r>
            <w:r w:rsidR="0089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*0,342=</w:t>
            </w:r>
            <w:r w:rsidR="0089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27,19</w:t>
            </w:r>
          </w:p>
          <w:p w14:paraId="65AAEAD4" w14:textId="77777777" w:rsidR="00D00CC8" w:rsidRDefault="008956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52,82*0,087 ч/ч=4,59</w:t>
            </w:r>
          </w:p>
          <w:p w14:paraId="68FFB3A9" w14:textId="77777777" w:rsidR="00D00CC8" w:rsidRDefault="00D00CC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дополнительная заработная плата 10%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42C5" w14:textId="77777777" w:rsidR="00D00CC8" w:rsidRDefault="008956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34,96</w:t>
            </w:r>
          </w:p>
          <w:p w14:paraId="69BA5A61" w14:textId="77777777" w:rsidR="00D00CC8" w:rsidRDefault="008956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31,78</w:t>
            </w:r>
          </w:p>
          <w:p w14:paraId="2D2A1AC6" w14:textId="77777777" w:rsidR="00D00CC8" w:rsidRDefault="00D00C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351E81C" w14:textId="77777777" w:rsidR="00D00CC8" w:rsidRDefault="008956E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3,18</w:t>
            </w:r>
          </w:p>
        </w:tc>
      </w:tr>
      <w:tr w:rsidR="00D00CC8" w14:paraId="7AC00568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B1466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 Страховые взносы в фонды 30,2%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A8011" w14:textId="77777777" w:rsidR="00D00CC8" w:rsidRDefault="008956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10,56</w:t>
            </w:r>
          </w:p>
        </w:tc>
      </w:tr>
      <w:tr w:rsidR="00D00CC8" w14:paraId="2F62D24A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C6317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3. Материалы: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22A06" w14:textId="77777777" w:rsidR="00D00CC8" w:rsidRDefault="008956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23,75</w:t>
            </w:r>
          </w:p>
        </w:tc>
      </w:tr>
      <w:tr w:rsidR="00D00CC8" w14:paraId="4DEB9C89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A3DDE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доска обрезная 25 мм. 0,0018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.*10788,89 руб.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45772" w14:textId="77777777" w:rsidR="00D00CC8" w:rsidRDefault="008956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21,05</w:t>
            </w:r>
          </w:p>
        </w:tc>
      </w:tr>
      <w:tr w:rsidR="00D00CC8" w14:paraId="04192859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111BA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Краска 0,02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кг.*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125,00 руб.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2043A" w14:textId="77777777" w:rsidR="00D00CC8" w:rsidRDefault="00D00CC8" w:rsidP="008956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89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,70</w:t>
            </w:r>
          </w:p>
        </w:tc>
      </w:tr>
      <w:tr w:rsidR="00D00CC8" w14:paraId="17B47E49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D9ACC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Общеэксплуатационные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расходы от ФОТ*0,54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87459" w14:textId="77777777" w:rsidR="00D00CC8" w:rsidRDefault="008956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18,88</w:t>
            </w:r>
          </w:p>
        </w:tc>
      </w:tr>
      <w:tr w:rsidR="00D00CC8" w14:paraId="4A87BC4F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D650E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5.Общецеховые расходы от ФОТ*0,49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75D8" w14:textId="77777777" w:rsidR="00D00CC8" w:rsidRDefault="008956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17,13</w:t>
            </w:r>
          </w:p>
        </w:tc>
      </w:tr>
      <w:tr w:rsidR="00D00CC8" w14:paraId="061416B1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FEF33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6.Себестоимость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62D4" w14:textId="77777777" w:rsidR="00D00CC8" w:rsidRDefault="008956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105,28</w:t>
            </w:r>
          </w:p>
        </w:tc>
      </w:tr>
      <w:tr w:rsidR="00D00CC8" w14:paraId="018F936C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73634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7. Прибыль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41AE" w14:textId="77777777" w:rsidR="00D00CC8" w:rsidRDefault="008956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15,78</w:t>
            </w:r>
          </w:p>
        </w:tc>
      </w:tr>
      <w:tr w:rsidR="00D00CC8" w14:paraId="02CF4ABE" w14:textId="77777777" w:rsidTr="00D00CC8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7363A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8. ВСЕГО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83E6B" w14:textId="77777777" w:rsidR="00D00CC8" w:rsidRDefault="008956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121,07</w:t>
            </w:r>
          </w:p>
        </w:tc>
      </w:tr>
      <w:bookmarkEnd w:id="2"/>
    </w:tbl>
    <w:p w14:paraId="65731384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AC0AD83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CCD3D0E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8ABF9FC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8A1FF5B" w14:textId="77777777" w:rsidR="00D00CC8" w:rsidRDefault="00D00CC8" w:rsidP="00D00CC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Глава  муниципального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</w:t>
      </w:r>
    </w:p>
    <w:p w14:paraId="09CE127D" w14:textId="77777777" w:rsidR="00D00CC8" w:rsidRDefault="00D00CC8" w:rsidP="00D00CC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Кужорское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поселение»   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В.А. Крюков</w:t>
      </w:r>
    </w:p>
    <w:p w14:paraId="41A80360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5965C07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45576CC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DBB4C6B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56F9CAE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5DAAA22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0BDBBE9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9DEA027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CB2CF16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2BF4D72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00AC8B6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8C2ADBC" w14:textId="77777777" w:rsidR="008956ED" w:rsidRDefault="008956ED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F8FD7F1" w14:textId="77777777" w:rsidR="008956ED" w:rsidRDefault="008956ED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C5BE881" w14:textId="77777777" w:rsidR="008956ED" w:rsidRDefault="008956ED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CF3804C" w14:textId="77777777" w:rsidR="008956ED" w:rsidRDefault="008956ED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48D9895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КАЛЬКУЛЯЦИЯ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7237615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стоимости услуг по доставке гроба и ритуальных принадлежностей</w:t>
      </w:r>
    </w:p>
    <w:p w14:paraId="7675B0F5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1213"/>
        <w:gridCol w:w="7339"/>
        <w:gridCol w:w="2263"/>
      </w:tblGrid>
      <w:tr w:rsidR="00D00CC8" w14:paraId="0C75AC7D" w14:textId="77777777" w:rsidTr="00D00CC8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12A316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3" w:name="OLE_LINK4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7550B" w14:textId="77777777" w:rsidR="00D00CC8" w:rsidRDefault="00D00C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Стоимость затрат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63680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Сумма затрат, руб.</w:t>
            </w:r>
          </w:p>
        </w:tc>
      </w:tr>
      <w:tr w:rsidR="00D00CC8" w14:paraId="33626490" w14:textId="77777777" w:rsidTr="00D00CC8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6DEAD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94D38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</w:t>
            </w:r>
          </w:p>
          <w:p w14:paraId="3A9423ED" w14:textId="77777777" w:rsidR="00D00CC8" w:rsidRDefault="00D00C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основная з/плата </w:t>
            </w:r>
            <w:r w:rsidR="0089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10964,45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/166*2,68ч/ч.</w:t>
            </w:r>
          </w:p>
          <w:p w14:paraId="603318FB" w14:textId="77777777" w:rsidR="00D00CC8" w:rsidRDefault="00D00CC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дополнительная з/плата 10%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245E1" w14:textId="77777777" w:rsidR="00D00CC8" w:rsidRDefault="0089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194,72</w:t>
            </w:r>
          </w:p>
          <w:p w14:paraId="264F8369" w14:textId="77777777" w:rsidR="00D00CC8" w:rsidRDefault="008956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177,02</w:t>
            </w:r>
          </w:p>
          <w:p w14:paraId="53710F3C" w14:textId="77777777" w:rsidR="00D00CC8" w:rsidRDefault="008956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17,70</w:t>
            </w:r>
          </w:p>
        </w:tc>
      </w:tr>
      <w:tr w:rsidR="00D00CC8" w14:paraId="02DDE873" w14:textId="77777777" w:rsidTr="00D00CC8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8B423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39C07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Страховые взносы в фонды 30,2%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56EF1" w14:textId="77777777" w:rsidR="00D00CC8" w:rsidRDefault="0089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58,81</w:t>
            </w:r>
          </w:p>
        </w:tc>
      </w:tr>
      <w:tr w:rsidR="00D00CC8" w14:paraId="027F1B12" w14:textId="77777777" w:rsidTr="00D00CC8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2B2F8A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B779C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ГСМ АИ-92 12л./100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км.*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17км.=2,04л.*</w:t>
            </w:r>
            <w:r w:rsidR="002B6C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51,59</w:t>
            </w:r>
          </w:p>
          <w:p w14:paraId="45B8682C" w14:textId="77777777" w:rsidR="00D00CC8" w:rsidRDefault="00D00CC8" w:rsidP="008956E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 «ЛУКОЙЛ» (0,1/100км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.)*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17км.=0,017л.* </w:t>
            </w:r>
            <w:r w:rsidR="0089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219,35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14B48" w14:textId="77777777" w:rsidR="00D00CC8" w:rsidRDefault="002B6C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105,24</w:t>
            </w:r>
          </w:p>
          <w:p w14:paraId="5131E731" w14:textId="77777777" w:rsidR="00D00CC8" w:rsidRDefault="008956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3,73</w:t>
            </w:r>
          </w:p>
        </w:tc>
      </w:tr>
      <w:tr w:rsidR="00D00CC8" w14:paraId="0D617A24" w14:textId="77777777" w:rsidTr="00D00CC8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E33F7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C6DF1" w14:textId="77777777" w:rsidR="00D00CC8" w:rsidRDefault="00D00CC8" w:rsidP="001E12D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Амортизация </w:t>
            </w:r>
            <w:r w:rsidR="001E12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5752,83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/166ч.*2,68ч.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26D8D" w14:textId="77777777" w:rsidR="00D00CC8" w:rsidRDefault="001E12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92,88</w:t>
            </w:r>
          </w:p>
        </w:tc>
      </w:tr>
      <w:tr w:rsidR="00D00CC8" w14:paraId="643069F5" w14:textId="77777777" w:rsidTr="00D00CC8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7683A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67F45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Общеэксплуатационные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расходы 0,54 от ФОТ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39D5" w14:textId="77777777" w:rsidR="00D00CC8" w:rsidRDefault="001E12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105,15</w:t>
            </w:r>
          </w:p>
        </w:tc>
      </w:tr>
      <w:tr w:rsidR="00D00CC8" w14:paraId="71BE0F58" w14:textId="77777777" w:rsidTr="00D00CC8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DC415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381892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Общецеховые расходы 0,49 от ФОТ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362B2" w14:textId="77777777" w:rsidR="00D00CC8" w:rsidRDefault="001E12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95,41</w:t>
            </w:r>
          </w:p>
        </w:tc>
      </w:tr>
      <w:tr w:rsidR="00D00CC8" w14:paraId="64A68167" w14:textId="77777777" w:rsidTr="00D00CC8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F8427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D9646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Себестоимость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C78E" w14:textId="77777777" w:rsidR="00D00CC8" w:rsidRDefault="001E12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656,60</w:t>
            </w:r>
          </w:p>
        </w:tc>
      </w:tr>
      <w:tr w:rsidR="00D00CC8" w14:paraId="012A8E36" w14:textId="77777777" w:rsidTr="00D00CC8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F3F22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5D8B6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Прибыль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7A465" w14:textId="77777777" w:rsidR="00D00CC8" w:rsidRDefault="001E12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83,17</w:t>
            </w:r>
          </w:p>
        </w:tc>
      </w:tr>
      <w:tr w:rsidR="00D00CC8" w14:paraId="7D78BD80" w14:textId="77777777" w:rsidTr="00D00CC8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E6716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59D0C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 затрат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6A36F" w14:textId="77777777" w:rsidR="00D00CC8" w:rsidRDefault="001E12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739,78</w:t>
            </w:r>
          </w:p>
        </w:tc>
      </w:tr>
      <w:tr w:rsidR="00D00CC8" w14:paraId="1CE892E9" w14:textId="77777777" w:rsidTr="00D00CC8">
        <w:trPr>
          <w:trHeight w:val="28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AD216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A4FC3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 1-ой доставки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C768" w14:textId="77777777" w:rsidR="00D00CC8" w:rsidRDefault="001E12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739,78</w:t>
            </w:r>
          </w:p>
        </w:tc>
      </w:tr>
      <w:bookmarkEnd w:id="3"/>
    </w:tbl>
    <w:p w14:paraId="2158BBFB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4304B0C" w14:textId="77777777" w:rsidR="00D00CC8" w:rsidRDefault="00D00CC8" w:rsidP="00D00CC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2BBBF469" w14:textId="77777777" w:rsidR="00D00CC8" w:rsidRDefault="00D00CC8" w:rsidP="00D00CC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Глава  муниципального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</w:t>
      </w:r>
    </w:p>
    <w:p w14:paraId="649C2CF2" w14:textId="77777777" w:rsidR="00D00CC8" w:rsidRDefault="00D00CC8" w:rsidP="00D00CC8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Кужорское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поселение»   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В.А. Крюков</w:t>
      </w:r>
    </w:p>
    <w:p w14:paraId="567520B8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67526C1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75CBA3E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B61A739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C593994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602D6FB" w14:textId="77777777" w:rsidR="00D00CC8" w:rsidRDefault="00D00CC8" w:rsidP="00D00CC8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5FE2A89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2B28AF6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689B3E5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BC71854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FFD3AEF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0CADCA9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180005B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69A8F67" w14:textId="77777777" w:rsidR="001E12DF" w:rsidRDefault="001E12DF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27C5570" w14:textId="77777777" w:rsidR="001E12DF" w:rsidRDefault="001E12DF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6E65631" w14:textId="77777777" w:rsidR="001E12DF" w:rsidRDefault="001E12DF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D8591F5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КАЛЬКУЛЯЦИЯ</w:t>
      </w:r>
    </w:p>
    <w:p w14:paraId="083D5407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стоимости услуги по перевозке тела (останков) умершего </w:t>
      </w:r>
    </w:p>
    <w:p w14:paraId="33CD32F0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месту захоронения</w:t>
      </w:r>
    </w:p>
    <w:p w14:paraId="6227E2F9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F3B56BB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8807"/>
        <w:gridCol w:w="2060"/>
      </w:tblGrid>
      <w:tr w:rsidR="00D00CC8" w14:paraId="15AA02F8" w14:textId="77777777" w:rsidTr="00D00CC8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B0978" w14:textId="77777777" w:rsidR="00D00CC8" w:rsidRDefault="00D00C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4" w:name="OLE_LINK5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затрат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709A7" w14:textId="77777777" w:rsidR="00D00CC8" w:rsidRDefault="00D00C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Сумма, руб.</w:t>
            </w:r>
          </w:p>
        </w:tc>
      </w:tr>
      <w:tr w:rsidR="00D00CC8" w14:paraId="0A40D978" w14:textId="77777777" w:rsidTr="00D00CC8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09985" w14:textId="77777777" w:rsidR="00D00CC8" w:rsidRPr="008E6695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1.ФОТ:</w:t>
            </w:r>
          </w:p>
          <w:p w14:paraId="674E4A59" w14:textId="77777777" w:rsidR="00D00CC8" w:rsidRPr="008E6695" w:rsidRDefault="00D00C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основная </w:t>
            </w:r>
            <w:r w:rsidR="001E12DF"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9502,18</w:t>
            </w: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/166*3,15 ч/ч</w:t>
            </w:r>
          </w:p>
          <w:p w14:paraId="418719AA" w14:textId="77777777" w:rsidR="00D00CC8" w:rsidRPr="008E6695" w:rsidRDefault="00D00CC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дополнительная заработная плата 10%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066B8" w14:textId="77777777" w:rsidR="00D00CC8" w:rsidRPr="008E6695" w:rsidRDefault="001E12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198,34</w:t>
            </w:r>
          </w:p>
          <w:p w14:paraId="7FA1AA7C" w14:textId="77777777" w:rsidR="00D00CC8" w:rsidRPr="008E6695" w:rsidRDefault="001E12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180,31</w:t>
            </w:r>
          </w:p>
          <w:p w14:paraId="78164ACF" w14:textId="77777777" w:rsidR="00D00CC8" w:rsidRPr="008E6695" w:rsidRDefault="001E12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18,03</w:t>
            </w:r>
          </w:p>
        </w:tc>
      </w:tr>
      <w:tr w:rsidR="00D00CC8" w14:paraId="54F35CC9" w14:textId="77777777" w:rsidTr="00D00CC8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38437" w14:textId="77777777" w:rsidR="00D00CC8" w:rsidRPr="008E6695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Pr="008E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Страховые взносы в фонды 30,2%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37F3" w14:textId="77777777" w:rsidR="00D00CC8" w:rsidRPr="008E6695" w:rsidRDefault="001E12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59,9</w:t>
            </w:r>
          </w:p>
        </w:tc>
      </w:tr>
      <w:tr w:rsidR="00D00CC8" w14:paraId="1002F77C" w14:textId="77777777" w:rsidTr="00D00CC8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B805C" w14:textId="77777777" w:rsidR="00D00CC8" w:rsidRPr="008E6695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Расход ГСМ: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0E21" w14:textId="7F720040" w:rsidR="00D00CC8" w:rsidRPr="008E6695" w:rsidRDefault="00CB5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238</w:t>
            </w:r>
            <w:r w:rsidRPr="008E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,40</w:t>
            </w:r>
          </w:p>
        </w:tc>
      </w:tr>
      <w:tr w:rsidR="00D00CC8" w14:paraId="5B683E3B" w14:textId="77777777" w:rsidTr="00D00CC8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D0E50" w14:textId="77777777" w:rsidR="00D00CC8" w:rsidRPr="008E6695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АИ-92 17</w:t>
            </w:r>
            <w:proofErr w:type="gramStart"/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км.*</w:t>
            </w:r>
            <w:proofErr w:type="gramEnd"/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(25/100 км.)=4,25*</w:t>
            </w:r>
            <w:r w:rsidR="002B6C06"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51,59</w:t>
            </w: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  <w:p w14:paraId="277AEABB" w14:textId="77777777" w:rsidR="00D00CC8" w:rsidRPr="008E6695" w:rsidRDefault="00D00CC8" w:rsidP="001E12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 моторное (1,1 л./100 км</w:t>
            </w:r>
            <w:proofErr w:type="gramStart"/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.)*</w:t>
            </w:r>
            <w:proofErr w:type="gramEnd"/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км *</w:t>
            </w:r>
            <w:r w:rsidR="001E12DF"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102,36</w:t>
            </w: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CF57" w14:textId="77777777" w:rsidR="00D00CC8" w:rsidRPr="008E6695" w:rsidRDefault="002B6C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219,26</w:t>
            </w:r>
          </w:p>
          <w:p w14:paraId="5B9E1A6A" w14:textId="77777777" w:rsidR="00D00CC8" w:rsidRPr="008E6695" w:rsidRDefault="001E12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19,14</w:t>
            </w:r>
          </w:p>
        </w:tc>
      </w:tr>
      <w:tr w:rsidR="00D00CC8" w14:paraId="1DF91654" w14:textId="77777777" w:rsidTr="00D00CC8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84296" w14:textId="77777777" w:rsidR="00D00CC8" w:rsidRPr="008E6695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Запасные части и инвентарь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5693" w14:textId="77777777" w:rsidR="00D00CC8" w:rsidRPr="008E6695" w:rsidRDefault="001E12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65,80</w:t>
            </w:r>
          </w:p>
        </w:tc>
      </w:tr>
      <w:tr w:rsidR="00D00CC8" w14:paraId="2C13FFD5" w14:textId="77777777" w:rsidTr="00D00CC8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A4E95" w14:textId="77777777" w:rsidR="00D00CC8" w:rsidRPr="008E6695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proofErr w:type="spellStart"/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Общеэксплуатационные</w:t>
            </w:r>
            <w:proofErr w:type="spellEnd"/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расходы 0,54 от ФОТ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5A191" w14:textId="77777777" w:rsidR="001E12DF" w:rsidRPr="008E6695" w:rsidRDefault="001E12DF" w:rsidP="001E12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107,10</w:t>
            </w:r>
          </w:p>
        </w:tc>
      </w:tr>
      <w:tr w:rsidR="00D00CC8" w14:paraId="75B2C353" w14:textId="77777777" w:rsidTr="00D00CC8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A6526" w14:textId="77777777" w:rsidR="00D00CC8" w:rsidRPr="008E6695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6.Общецеховые расходы 0,49 от ФОТ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2351" w14:textId="40AA2962" w:rsidR="00D00CC8" w:rsidRPr="008E6695" w:rsidRDefault="001E12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97,</w:t>
            </w:r>
            <w:r w:rsidR="00CB581C" w:rsidRPr="008E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</w:t>
            </w:r>
          </w:p>
        </w:tc>
      </w:tr>
      <w:tr w:rsidR="00D00CC8" w14:paraId="1A79B98F" w14:textId="77777777" w:rsidTr="00D00CC8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C2C61" w14:textId="77777777" w:rsidR="00D00CC8" w:rsidRPr="008E6695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7.Себестоимость 1 перевозки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F6E5E" w14:textId="6BAA2196" w:rsidR="00D00CC8" w:rsidRPr="008E6695" w:rsidRDefault="00CB5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766,73</w:t>
            </w:r>
          </w:p>
        </w:tc>
      </w:tr>
      <w:tr w:rsidR="00D00CC8" w14:paraId="5DFD994D" w14:textId="77777777" w:rsidTr="00D00CC8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05946" w14:textId="77777777" w:rsidR="00D00CC8" w:rsidRPr="008E6695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 Прибыль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A05B" w14:textId="1183857B" w:rsidR="00D00CC8" w:rsidRPr="008E6695" w:rsidRDefault="00CB5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72,50</w:t>
            </w:r>
          </w:p>
        </w:tc>
      </w:tr>
      <w:tr w:rsidR="00D00CC8" w14:paraId="49F7F25C" w14:textId="77777777" w:rsidTr="00D00CC8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EFB6F" w14:textId="77777777" w:rsidR="00D00CC8" w:rsidRPr="008E6695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9.Стоимость перевозки тела (останков) умершего катафалком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B0B5" w14:textId="28530409" w:rsidR="00D00CC8" w:rsidRPr="008E6695" w:rsidRDefault="001E12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839,2</w:t>
            </w:r>
            <w:r w:rsidR="00CB581C" w:rsidRPr="008E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bookmarkEnd w:id="4"/>
    </w:tbl>
    <w:p w14:paraId="48198EC2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786926E" w14:textId="77777777" w:rsidR="00D00CC8" w:rsidRDefault="00D00CC8" w:rsidP="00D00CC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20AC334B" w14:textId="77777777" w:rsidR="00D00CC8" w:rsidRDefault="00D00CC8" w:rsidP="00D00CC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093899F8" w14:textId="77777777" w:rsidR="00D00CC8" w:rsidRDefault="00D00CC8" w:rsidP="00D00CC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B776AC7" w14:textId="77777777" w:rsidR="00D00CC8" w:rsidRDefault="00D00CC8" w:rsidP="00D00CC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муниципального образования </w:t>
      </w:r>
    </w:p>
    <w:p w14:paraId="0F482A2A" w14:textId="77777777" w:rsidR="00D00CC8" w:rsidRDefault="00D00CC8" w:rsidP="00D00CC8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Кужорское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поселение»   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В.А. Крюков</w:t>
      </w:r>
    </w:p>
    <w:p w14:paraId="5E8646E0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059F35D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5DA1784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AC50FE6" w14:textId="77777777" w:rsidR="00D00CC8" w:rsidRDefault="00D00CC8" w:rsidP="00D00CC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4FFC898" w14:textId="77777777" w:rsidR="00D00CC8" w:rsidRDefault="00D00CC8" w:rsidP="00D00CC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3BF211F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6667B0D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48B84EE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77764D2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A639545" w14:textId="77777777" w:rsidR="00D00CC8" w:rsidRDefault="00D00CC8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9624EC2" w14:textId="77777777" w:rsidR="001E12DF" w:rsidRDefault="001E12DF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B744862" w14:textId="77777777" w:rsidR="001E12DF" w:rsidRDefault="001E12DF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709C4A0" w14:textId="77777777" w:rsidR="001E12DF" w:rsidRDefault="001E12DF" w:rsidP="00D00C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CC8ECB2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КАЛЬКУЛЯЦИЯ</w:t>
      </w:r>
    </w:p>
    <w:p w14:paraId="132D0F7B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стоимости услуги по погребению умершего с</w:t>
      </w:r>
    </w:p>
    <w:p w14:paraId="42B7989B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копкой могилы экскаватором</w:t>
      </w:r>
    </w:p>
    <w:p w14:paraId="1866519F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855F60A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1.Рытье могилы одноковшовым экскаватором.</w:t>
      </w:r>
    </w:p>
    <w:p w14:paraId="04CC96BB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Перечень работ </w:t>
      </w:r>
    </w:p>
    <w:p w14:paraId="37BF4725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машиниста экскаватора</w:t>
      </w:r>
    </w:p>
    <w:p w14:paraId="40192DA9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1.Заправка подготовка экскаватора к работе.</w:t>
      </w:r>
    </w:p>
    <w:p w14:paraId="20F9705B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2.Передвижение до места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захоронения,.</w:t>
      </w:r>
      <w:proofErr w:type="gramEnd"/>
    </w:p>
    <w:p w14:paraId="1C58233C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3.Установка экскаватора в нужное положение</w:t>
      </w:r>
    </w:p>
    <w:p w14:paraId="7C4C75E8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4.Разработка грунта с очисткой ковша.</w:t>
      </w:r>
    </w:p>
    <w:p w14:paraId="1C543F91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Профессия: машинист 3 разряда. Норма времени 0,63+0,5=1.13 чел/час</w:t>
      </w:r>
    </w:p>
    <w:p w14:paraId="671761EF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землекопа (рабочий по кладбищу)</w:t>
      </w:r>
    </w:p>
    <w:p w14:paraId="0714F9E0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1.Зачистка могилы вручную. Норма времени – 0,72 чел/час</w:t>
      </w:r>
    </w:p>
    <w:p w14:paraId="4AC2B701" w14:textId="77777777" w:rsidR="00D00CC8" w:rsidRDefault="00D00CC8" w:rsidP="00D00CC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2.Захоронение.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работ:</w:t>
      </w:r>
    </w:p>
    <w:p w14:paraId="2AF376C8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1.Забивка крышки гроба и опускание в могилу.</w:t>
      </w:r>
    </w:p>
    <w:p w14:paraId="5920B331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2.Засыпка могилы и устройство надмогильного холма.</w:t>
      </w:r>
    </w:p>
    <w:p w14:paraId="56874527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3.Установка регистрационной таблички.</w:t>
      </w:r>
    </w:p>
    <w:p w14:paraId="1E74C7A8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 времени – 2.1 чел/час. Заработная плата:</w:t>
      </w:r>
    </w:p>
    <w:p w14:paraId="011C2D62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-машинист экскаватора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="001E12DF">
        <w:rPr>
          <w:rFonts w:ascii="Times New Roman" w:hAnsi="Times New Roman" w:cs="Times New Roman"/>
          <w:color w:val="000000"/>
          <w:sz w:val="24"/>
          <w:szCs w:val="24"/>
        </w:rPr>
        <w:t>10231</w:t>
      </w:r>
      <w:proofErr w:type="gramEnd"/>
      <w:r w:rsidR="001E12DF">
        <w:rPr>
          <w:rFonts w:ascii="Times New Roman" w:hAnsi="Times New Roman" w:cs="Times New Roman"/>
          <w:color w:val="000000"/>
          <w:sz w:val="24"/>
          <w:szCs w:val="24"/>
        </w:rPr>
        <w:t>,62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/166*1,13ч/ч= </w:t>
      </w:r>
      <w:r w:rsidR="001E12DF">
        <w:rPr>
          <w:rFonts w:ascii="Times New Roman" w:hAnsi="Times New Roman" w:cs="Times New Roman"/>
          <w:color w:val="000000"/>
          <w:sz w:val="24"/>
          <w:szCs w:val="24"/>
        </w:rPr>
        <w:t>69,65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руб.)</w:t>
      </w:r>
    </w:p>
    <w:p w14:paraId="3105C8AB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-рабочий по кладбищу (</w:t>
      </w:r>
      <w:r w:rsidR="001E12DF">
        <w:rPr>
          <w:rFonts w:ascii="Times New Roman" w:hAnsi="Times New Roman" w:cs="Times New Roman"/>
          <w:color w:val="000000"/>
          <w:sz w:val="24"/>
          <w:szCs w:val="24"/>
        </w:rPr>
        <w:t>10967,59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/166*2,82ч/ч= </w:t>
      </w:r>
      <w:r w:rsidR="001E12DF">
        <w:rPr>
          <w:rFonts w:ascii="Times New Roman" w:hAnsi="Times New Roman" w:cs="Times New Roman"/>
          <w:color w:val="000000"/>
          <w:sz w:val="24"/>
          <w:szCs w:val="24"/>
        </w:rPr>
        <w:t>186,32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руб.)</w:t>
      </w:r>
    </w:p>
    <w:p w14:paraId="45F00736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892"/>
        <w:gridCol w:w="6946"/>
        <w:gridCol w:w="2693"/>
      </w:tblGrid>
      <w:tr w:rsidR="00D00CC8" w14:paraId="454C0B64" w14:textId="77777777" w:rsidTr="00D00CC8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185B6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OLE_LINK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6683663D" w14:textId="77777777" w:rsidR="00D00CC8" w:rsidRDefault="00D00C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62B2B" w14:textId="77777777" w:rsidR="00D00CC8" w:rsidRDefault="00D00C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затрат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F7DF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затрат, руб.</w:t>
            </w:r>
          </w:p>
        </w:tc>
      </w:tr>
      <w:tr w:rsidR="00D00CC8" w14:paraId="2362D965" w14:textId="77777777" w:rsidTr="00D00CC8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DCBF4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61433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</w:t>
            </w:r>
          </w:p>
          <w:p w14:paraId="2521CA16" w14:textId="77777777" w:rsidR="00D00CC8" w:rsidRDefault="00D00C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</w:p>
          <w:p w14:paraId="1C527481" w14:textId="77777777" w:rsidR="00D00CC8" w:rsidRDefault="00D00C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з/пл. 10%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C296B" w14:textId="77777777" w:rsidR="00D00CC8" w:rsidRPr="000E42D2" w:rsidRDefault="001E12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281,57</w:t>
            </w:r>
          </w:p>
          <w:p w14:paraId="5EDDBC52" w14:textId="77777777" w:rsidR="00D00CC8" w:rsidRDefault="00285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255,98</w:t>
            </w:r>
          </w:p>
          <w:p w14:paraId="7B8E7671" w14:textId="77777777" w:rsidR="00D00CC8" w:rsidRDefault="00285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25,59</w:t>
            </w:r>
          </w:p>
        </w:tc>
      </w:tr>
      <w:tr w:rsidR="00D00CC8" w14:paraId="5A47A1BE" w14:textId="77777777" w:rsidTr="00D00CC8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AB369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19411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Страховые взносы в фонды 30,2%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A309B" w14:textId="77777777" w:rsidR="00D00CC8" w:rsidRPr="000E42D2" w:rsidRDefault="002850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85,03</w:t>
            </w:r>
          </w:p>
        </w:tc>
      </w:tr>
      <w:tr w:rsidR="00D00CC8" w14:paraId="679575ED" w14:textId="77777777" w:rsidTr="00D00CC8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4E48C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07F44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Сырье и материалы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F6F1438" w14:textId="77777777" w:rsidR="00D00CC8" w:rsidRDefault="00D00C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Дизтопливо 5л.*</w:t>
            </w:r>
            <w:proofErr w:type="gramStart"/>
            <w:r w:rsidR="002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руб.</w:t>
            </w:r>
            <w:proofErr w:type="gramEnd"/>
          </w:p>
          <w:p w14:paraId="03676AE3" w14:textId="77777777" w:rsidR="00D00CC8" w:rsidRDefault="00D00C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Моторное масло 0,58л.*</w:t>
            </w:r>
            <w:r w:rsidR="00285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14:paraId="317C2A78" w14:textId="77777777" w:rsidR="00D00CC8" w:rsidRDefault="00D00C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Трансмиссионное масло 0,024 л.*</w:t>
            </w:r>
            <w:r w:rsidR="00285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14:paraId="03760EEF" w14:textId="77777777" w:rsidR="00D00CC8" w:rsidRDefault="00D00C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Спец.масло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0,006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кг.*</w:t>
            </w:r>
            <w:proofErr w:type="gramEnd"/>
            <w:r w:rsidR="00285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14:paraId="63278DAC" w14:textId="77777777" w:rsidR="00D00CC8" w:rsidRDefault="00D00CC8" w:rsidP="002850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Пластич.масла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0.06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кг.*</w:t>
            </w:r>
            <w:proofErr w:type="gramEnd"/>
            <w:r w:rsidR="00285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F36F" w14:textId="77777777" w:rsidR="00D00CC8" w:rsidRPr="000E42D2" w:rsidRDefault="002850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304,59</w:t>
            </w:r>
          </w:p>
          <w:p w14:paraId="77F1D9B7" w14:textId="77777777" w:rsidR="00D00CC8" w:rsidRDefault="002B6C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241,7</w:t>
            </w:r>
          </w:p>
          <w:p w14:paraId="143A2D01" w14:textId="77777777" w:rsidR="00D00CC8" w:rsidRDefault="00285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50,88</w:t>
            </w:r>
          </w:p>
          <w:p w14:paraId="16DD4C05" w14:textId="77777777" w:rsidR="00D00CC8" w:rsidRDefault="00285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  <w:p w14:paraId="42BA0853" w14:textId="77777777" w:rsidR="00D00CC8" w:rsidRDefault="00D00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  <w:r w:rsidR="00285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75DE2DF1" w14:textId="77777777" w:rsidR="00D00CC8" w:rsidRDefault="00285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3,97</w:t>
            </w:r>
          </w:p>
        </w:tc>
      </w:tr>
      <w:tr w:rsidR="00D00CC8" w14:paraId="5BDE67F2" w14:textId="77777777" w:rsidTr="00D00CC8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9FD35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3BA9D" w14:textId="77777777" w:rsidR="00D00CC8" w:rsidRDefault="00D00CC8" w:rsidP="002850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Амортизация </w:t>
            </w:r>
            <w:r w:rsidR="00285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8282,82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/166*1,13 час.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AE349" w14:textId="77777777" w:rsidR="00D00CC8" w:rsidRPr="000E42D2" w:rsidRDefault="000E42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56,38</w:t>
            </w:r>
          </w:p>
        </w:tc>
      </w:tr>
      <w:tr w:rsidR="00D00CC8" w14:paraId="5C24F1EA" w14:textId="77777777" w:rsidTr="00D00CC8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6957D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1CFCC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Общеэксплуатационные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0,54 от ФОТ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DBAD3" w14:textId="77777777" w:rsidR="00D00CC8" w:rsidRPr="000E42D2" w:rsidRDefault="000E42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152,05</w:t>
            </w:r>
          </w:p>
        </w:tc>
      </w:tr>
      <w:tr w:rsidR="00D00CC8" w14:paraId="2276A089" w14:textId="77777777" w:rsidTr="00D00CC8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17FDE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323AB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Общецеховые расходы 0,49 от ФОТ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C1D8D" w14:textId="77777777" w:rsidR="00D00CC8" w:rsidRPr="000E42D2" w:rsidRDefault="000E42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137,98</w:t>
            </w:r>
          </w:p>
        </w:tc>
      </w:tr>
      <w:tr w:rsidR="00D00CC8" w14:paraId="52F83FFA" w14:textId="77777777" w:rsidTr="00D00CC8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97A57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73BE3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15CF7" w14:textId="77777777" w:rsidR="00D00CC8" w:rsidRPr="000E42D2" w:rsidRDefault="000E42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1017,59</w:t>
            </w:r>
          </w:p>
        </w:tc>
      </w:tr>
      <w:tr w:rsidR="00D00CC8" w14:paraId="1D766DAA" w14:textId="77777777" w:rsidTr="00D00CC8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B4844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02880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EA17F" w14:textId="77777777" w:rsidR="00D00CC8" w:rsidRPr="000E42D2" w:rsidRDefault="000E42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115,03</w:t>
            </w:r>
          </w:p>
        </w:tc>
      </w:tr>
      <w:tr w:rsidR="00D00CC8" w14:paraId="2D935320" w14:textId="77777777" w:rsidTr="00D00CC8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9D524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2C3BD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BCE39" w14:textId="77777777" w:rsidR="00D00CC8" w:rsidRDefault="000E42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1132,62</w:t>
            </w:r>
          </w:p>
        </w:tc>
      </w:tr>
      <w:tr w:rsidR="00D00CC8" w14:paraId="47A96006" w14:textId="77777777" w:rsidTr="00D00CC8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8B41E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28CF0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Отпускная стоимость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582D7" w14:textId="77777777" w:rsidR="00D00CC8" w:rsidRDefault="000E42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1132,62</w:t>
            </w:r>
          </w:p>
        </w:tc>
      </w:tr>
    </w:tbl>
    <w:bookmarkEnd w:id="5"/>
    <w:p w14:paraId="47D5B1ED" w14:textId="77777777" w:rsidR="00D00CC8" w:rsidRDefault="00D00CC8" w:rsidP="00D00C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</w:p>
    <w:p w14:paraId="6C17B294" w14:textId="77777777" w:rsidR="00D00CC8" w:rsidRDefault="00D00CC8" w:rsidP="00D00CC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Кужорское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В.А. Крюков</w:t>
      </w:r>
    </w:p>
    <w:p w14:paraId="642ABDAB" w14:textId="77777777" w:rsidR="000E42D2" w:rsidRDefault="000E42D2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6BB2428" w14:textId="77777777" w:rsidR="000E42D2" w:rsidRDefault="000E42D2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46706F8" w14:textId="77777777" w:rsidR="000E42D2" w:rsidRDefault="000E42D2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F833C45" w14:textId="77777777" w:rsidR="000E42D2" w:rsidRDefault="000E42D2" w:rsidP="00D00C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8AC1DA6" w14:textId="77777777" w:rsidR="00D00CC8" w:rsidRDefault="00D00CC8" w:rsidP="009D06F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КАЛЬКУЛЯЦИЯ</w:t>
      </w:r>
    </w:p>
    <w:p w14:paraId="0DFA4971" w14:textId="77777777" w:rsidR="00D00CC8" w:rsidRDefault="00D00CC8" w:rsidP="009D06F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стоимости </w:t>
      </w:r>
      <w:r w:rsidR="009D06F8">
        <w:rPr>
          <w:rFonts w:ascii="Times New Roman" w:hAnsi="Times New Roman" w:cs="Times New Roman"/>
          <w:color w:val="000000"/>
          <w:sz w:val="26"/>
          <w:szCs w:val="26"/>
        </w:rPr>
        <w:t>погребения умершего с копкой м</w:t>
      </w:r>
      <w:r>
        <w:rPr>
          <w:rFonts w:ascii="Times New Roman" w:hAnsi="Times New Roman" w:cs="Times New Roman"/>
          <w:color w:val="000000"/>
          <w:sz w:val="26"/>
          <w:szCs w:val="26"/>
        </w:rPr>
        <w:t>огилы вручную и захоронение</w:t>
      </w:r>
    </w:p>
    <w:p w14:paraId="55E02940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39B54BE" w14:textId="77777777" w:rsidR="00D00CC8" w:rsidRDefault="00D00CC8" w:rsidP="00D00CC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Рытье могилы вручную</w:t>
      </w:r>
    </w:p>
    <w:p w14:paraId="490EC45B" w14:textId="77777777" w:rsidR="00D00CC8" w:rsidRDefault="00D00CC8" w:rsidP="00D00CC8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Перечень работ:</w:t>
      </w:r>
    </w:p>
    <w:p w14:paraId="568FADE6" w14:textId="77777777" w:rsidR="00D00CC8" w:rsidRDefault="00D00CC8" w:rsidP="00D00CC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10F3E66" w14:textId="77777777" w:rsidR="00D00CC8" w:rsidRDefault="00D00CC8" w:rsidP="00D00CC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Расчистка и разметка места для рытья могилы.</w:t>
      </w:r>
    </w:p>
    <w:p w14:paraId="20D9B3D6" w14:textId="77777777" w:rsidR="00D00CC8" w:rsidRDefault="00D00CC8" w:rsidP="00D00CC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Рытье могилы вручную.</w:t>
      </w:r>
    </w:p>
    <w:p w14:paraId="5AD4D7FB" w14:textId="77777777" w:rsidR="00D00CC8" w:rsidRDefault="00D00CC8" w:rsidP="00D00CC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Профессия – рабочий по кладбищу</w:t>
      </w:r>
    </w:p>
    <w:p w14:paraId="326E9DB6" w14:textId="77777777" w:rsidR="00D00CC8" w:rsidRDefault="00D00CC8" w:rsidP="00D00CC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Норма времени – 9,47 ч\часа</w:t>
      </w:r>
    </w:p>
    <w:p w14:paraId="58A52DAD" w14:textId="77777777" w:rsidR="00D00CC8" w:rsidRDefault="00D00CC8" w:rsidP="00D00CC8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2.Захоронение</w:t>
      </w:r>
    </w:p>
    <w:p w14:paraId="53D62887" w14:textId="77777777" w:rsidR="00D00CC8" w:rsidRDefault="00D00CC8" w:rsidP="00D00CC8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Перечень работ:</w:t>
      </w:r>
    </w:p>
    <w:p w14:paraId="59DDA559" w14:textId="77777777" w:rsidR="00D00CC8" w:rsidRDefault="00D00CC8" w:rsidP="00D00CC8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71D2D29" w14:textId="77777777" w:rsidR="00D00CC8" w:rsidRDefault="00D00CC8" w:rsidP="00D00CC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1.Забивка крышки гроба и опускание в могилу.</w:t>
      </w:r>
    </w:p>
    <w:p w14:paraId="255A51F7" w14:textId="77777777" w:rsidR="00D00CC8" w:rsidRDefault="00D00CC8" w:rsidP="00D00CC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2.Засыпка могилы и устройство надмогильного холма.</w:t>
      </w:r>
    </w:p>
    <w:p w14:paraId="150742EE" w14:textId="77777777" w:rsidR="00D00CC8" w:rsidRDefault="00D00CC8" w:rsidP="00D00CC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3.Установка регистрационной таблички.</w:t>
      </w:r>
    </w:p>
    <w:p w14:paraId="529F61E7" w14:textId="77777777" w:rsidR="00D00CC8" w:rsidRDefault="00D00CC8" w:rsidP="00D00CC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Профессия – рабочий по кладбищу</w:t>
      </w:r>
    </w:p>
    <w:p w14:paraId="477BB2A9" w14:textId="77777777" w:rsidR="00D00CC8" w:rsidRDefault="00D00CC8" w:rsidP="00D00CC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Норма времени – 1,15 ч/часа</w:t>
      </w:r>
    </w:p>
    <w:p w14:paraId="6F81CBC4" w14:textId="77777777" w:rsidR="00D00CC8" w:rsidRDefault="00D00CC8" w:rsidP="00D00CC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30" w:type="dxa"/>
        <w:tblLayout w:type="fixed"/>
        <w:tblLook w:val="04A0" w:firstRow="1" w:lastRow="0" w:firstColumn="1" w:lastColumn="0" w:noHBand="0" w:noVBand="1"/>
      </w:tblPr>
      <w:tblGrid>
        <w:gridCol w:w="723"/>
        <w:gridCol w:w="7169"/>
        <w:gridCol w:w="2227"/>
      </w:tblGrid>
      <w:tr w:rsidR="00D00CC8" w14:paraId="0493DD1F" w14:textId="77777777" w:rsidTr="00D00CC8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31E41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6" w:name="OLE_LINK6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C8DCA" w14:textId="77777777" w:rsidR="00D00CC8" w:rsidRDefault="00D00C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Стоимость затрат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8409F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Сумма затрат, руб.</w:t>
            </w:r>
          </w:p>
        </w:tc>
      </w:tr>
      <w:tr w:rsidR="00D00CC8" w14:paraId="7041A6C0" w14:textId="77777777" w:rsidTr="00D00CC8">
        <w:trPr>
          <w:trHeight w:val="27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69B12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7CCD8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</w:t>
            </w:r>
          </w:p>
          <w:p w14:paraId="370A4300" w14:textId="77777777" w:rsidR="00D00CC8" w:rsidRDefault="00D00C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Основная </w:t>
            </w:r>
            <w:r w:rsidR="000E4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12272,34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/166*12ч/ч*1,15</w:t>
            </w:r>
          </w:p>
          <w:p w14:paraId="1FB92A3F" w14:textId="77777777" w:rsidR="00D00CC8" w:rsidRDefault="00D00C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Дополнительная з/пл. 10%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8529" w14:textId="77777777" w:rsidR="00D00CC8" w:rsidRDefault="009D06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1122,25</w:t>
            </w:r>
          </w:p>
          <w:p w14:paraId="327F3A4E" w14:textId="77777777" w:rsidR="00D00CC8" w:rsidRDefault="009D06F8" w:rsidP="009D06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1020,23</w:t>
            </w:r>
          </w:p>
          <w:p w14:paraId="55EC95F4" w14:textId="77777777" w:rsidR="00D00CC8" w:rsidRDefault="009D06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102,02</w:t>
            </w:r>
          </w:p>
        </w:tc>
      </w:tr>
      <w:tr w:rsidR="00D00CC8" w14:paraId="2314B937" w14:textId="77777777" w:rsidTr="00D00CC8">
        <w:trPr>
          <w:trHeight w:val="27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71048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86FCD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Страховые взносы в фонды 30,2%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5D68D" w14:textId="77777777" w:rsidR="00D00CC8" w:rsidRDefault="009D06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338,92</w:t>
            </w:r>
          </w:p>
        </w:tc>
      </w:tr>
      <w:tr w:rsidR="00D00CC8" w14:paraId="51F96371" w14:textId="77777777" w:rsidTr="00D00CC8">
        <w:trPr>
          <w:trHeight w:val="27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22C39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377E37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Общеэксплуатационные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расходы 0,54 от ФОТ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1F966" w14:textId="77777777" w:rsidR="00D00CC8" w:rsidRDefault="009D06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606,01</w:t>
            </w:r>
          </w:p>
        </w:tc>
      </w:tr>
      <w:tr w:rsidR="00D00CC8" w14:paraId="40898D5C" w14:textId="77777777" w:rsidTr="00D00CC8">
        <w:trPr>
          <w:trHeight w:val="27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8D864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25536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Общецеховые расходы 0,49 от ФОТ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BCD23" w14:textId="77777777" w:rsidR="00D00CC8" w:rsidRDefault="00D00CC8" w:rsidP="009D06F8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r w:rsidR="009D0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549,91</w:t>
            </w:r>
          </w:p>
        </w:tc>
      </w:tr>
      <w:tr w:rsidR="00D00CC8" w14:paraId="7FC808D5" w14:textId="77777777" w:rsidTr="00D00CC8">
        <w:trPr>
          <w:trHeight w:val="27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0CD7F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8817D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Себестоимость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C7817" w14:textId="77777777" w:rsidR="00D00CC8" w:rsidRDefault="009D06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2617,10</w:t>
            </w:r>
          </w:p>
        </w:tc>
      </w:tr>
      <w:tr w:rsidR="00D00CC8" w14:paraId="461786D9" w14:textId="77777777" w:rsidTr="00D00CC8">
        <w:trPr>
          <w:trHeight w:val="27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07C499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DE6BE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Прибыль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9D39A" w14:textId="77777777" w:rsidR="00D00CC8" w:rsidRDefault="009D06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141,75</w:t>
            </w:r>
          </w:p>
        </w:tc>
      </w:tr>
      <w:tr w:rsidR="00D00CC8" w14:paraId="5B352B29" w14:textId="77777777" w:rsidTr="00D00CC8">
        <w:trPr>
          <w:trHeight w:val="27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D0CC0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ED408" w14:textId="77777777" w:rsidR="00D00CC8" w:rsidRDefault="00D00C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Отпускная стоимость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8E5D0" w14:textId="77777777" w:rsidR="00D00CC8" w:rsidRDefault="009D06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2758,85</w:t>
            </w:r>
          </w:p>
        </w:tc>
      </w:tr>
      <w:bookmarkEnd w:id="6"/>
    </w:tbl>
    <w:p w14:paraId="21C5B27E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85D4325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CE5C532" w14:textId="77777777" w:rsidR="00D00CC8" w:rsidRDefault="00D00CC8" w:rsidP="00D00CC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CAF870" w14:textId="77777777" w:rsidR="00D00CC8" w:rsidRDefault="00D00CC8" w:rsidP="00D00CC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6A9C279" w14:textId="77777777" w:rsidR="00D00CC8" w:rsidRDefault="00D00CC8" w:rsidP="00D00CC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Глава  муниципального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</w:t>
      </w:r>
    </w:p>
    <w:p w14:paraId="09965103" w14:textId="77777777" w:rsidR="00D00CC8" w:rsidRDefault="00D00CC8" w:rsidP="00D00CC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Кужорское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поселение»   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В.А. Крюков</w:t>
      </w:r>
    </w:p>
    <w:p w14:paraId="66AE8447" w14:textId="77777777" w:rsidR="00D00CC8" w:rsidRDefault="00D00CC8" w:rsidP="00D00CC8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0158DBB" w14:textId="77777777" w:rsidR="00D00CC8" w:rsidRDefault="00D00CC8" w:rsidP="00D00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EB1506" w14:textId="77777777" w:rsidR="00D00CC8" w:rsidRDefault="00D00CC8" w:rsidP="00D00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927C12" w14:textId="77777777" w:rsidR="002C2ECC" w:rsidRDefault="002C2ECC"/>
    <w:sectPr w:rsidR="002C2ECC" w:rsidSect="00D00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33"/>
    <w:rsid w:val="00093DE5"/>
    <w:rsid w:val="000E42D2"/>
    <w:rsid w:val="001E12DF"/>
    <w:rsid w:val="00207E10"/>
    <w:rsid w:val="00285068"/>
    <w:rsid w:val="002B6C06"/>
    <w:rsid w:val="002C2ECC"/>
    <w:rsid w:val="00355A18"/>
    <w:rsid w:val="0037131A"/>
    <w:rsid w:val="00460C5A"/>
    <w:rsid w:val="004D1105"/>
    <w:rsid w:val="005B2827"/>
    <w:rsid w:val="006750CA"/>
    <w:rsid w:val="00712238"/>
    <w:rsid w:val="007940B4"/>
    <w:rsid w:val="007F18F5"/>
    <w:rsid w:val="008956ED"/>
    <w:rsid w:val="008E6695"/>
    <w:rsid w:val="009D06F8"/>
    <w:rsid w:val="00C022BE"/>
    <w:rsid w:val="00CB581C"/>
    <w:rsid w:val="00CD580F"/>
    <w:rsid w:val="00D00CC8"/>
    <w:rsid w:val="00D33894"/>
    <w:rsid w:val="00D43F33"/>
    <w:rsid w:val="00E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0D96"/>
  <w15:chartTrackingRefBased/>
  <w15:docId w15:val="{D0E9724C-62A5-4DCE-A163-AD146AA6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0CC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D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2022-02-16T06:51:00Z</cp:lastPrinted>
  <dcterms:created xsi:type="dcterms:W3CDTF">2022-02-15T12:26:00Z</dcterms:created>
  <dcterms:modified xsi:type="dcterms:W3CDTF">2022-02-16T06:57:00Z</dcterms:modified>
</cp:coreProperties>
</file>